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7F140609" w14:textId="774CDFF1" w:rsidR="007D7AAF" w:rsidRPr="00862057" w:rsidRDefault="00CE561D" w:rsidP="004E7B48">
      <w:pPr>
        <w:pStyle w:val="Heading1"/>
        <w:framePr w:wrap="around" w:x="1111" w:y="706"/>
        <w:ind w:right="-430"/>
      </w:pPr>
      <w:sdt>
        <w:sdtPr>
          <w:alias w:val="Document Title"/>
          <w:tag w:val=""/>
          <w:id w:val="-432211567"/>
          <w:placeholder>
            <w:docPart w:val="09967AF8C74D4632B8FEB667A5F34DA5"/>
          </w:placeholder>
          <w:dataBinding w:prefixMappings="xmlns:ns0='http://purl.org/dc/elements/1.1/' xmlns:ns1='http://schemas.openxmlformats.org/package/2006/metadata/core-properties' " w:xpath="/ns1:coreProperties[1]/ns0:title[1]" w:storeItemID="{6C3C8BC8-F283-45AE-878A-BAB7291924A1}"/>
          <w:text/>
        </w:sdtPr>
        <w:sdtEndPr/>
        <w:sdtContent>
          <w:r w:rsidR="00AA44CC">
            <w:t>New and Upgraded Dog Parks – Round 2 Question and Answer Fact Sheet</w:t>
          </w:r>
        </w:sdtContent>
      </w:sdt>
    </w:p>
    <w:sdt>
      <w:sdtPr>
        <w:alias w:val="Subtitle"/>
        <w:tag w:val=""/>
        <w:id w:val="328029620"/>
        <w:placeholder>
          <w:docPart w:val="FDA930ECD9A34A259CDA7C0BC2C87796"/>
        </w:placeholder>
        <w:dataBinding w:prefixMappings="xmlns:ns0='http://purl.org/dc/elements/1.1/' xmlns:ns1='http://schemas.openxmlformats.org/package/2006/metadata/core-properties' " w:xpath="/ns1:coreProperties[1]/ns0:subject[1]" w:storeItemID="{6C3C8BC8-F283-45AE-878A-BAB7291924A1}"/>
        <w:text/>
      </w:sdtPr>
      <w:sdtEndPr/>
      <w:sdtContent>
        <w:p w14:paraId="3E388584" w14:textId="1AE29D9B" w:rsidR="007D7AAF" w:rsidRDefault="000463A6" w:rsidP="004E7B48">
          <w:pPr>
            <w:pStyle w:val="Subtitle"/>
            <w:framePr w:wrap="around" w:x="1111" w:y="706"/>
          </w:pPr>
          <w:r>
            <w:t>1</w:t>
          </w:r>
          <w:r w:rsidR="00972235">
            <w:t>6</w:t>
          </w:r>
          <w:r>
            <w:t xml:space="preserve"> August 2024</w:t>
          </w:r>
          <w:r w:rsidR="007D7AAF">
            <w:t xml:space="preserve"> </w:t>
          </w:r>
          <w:r>
            <w:t xml:space="preserve">to </w:t>
          </w:r>
          <w:r w:rsidR="00CE561D">
            <w:t>9</w:t>
          </w:r>
          <w:r w:rsidR="00CA228B">
            <w:t xml:space="preserve"> September</w:t>
          </w:r>
          <w:r w:rsidR="002F20CE">
            <w:t xml:space="preserve"> 2024</w:t>
          </w:r>
        </w:p>
      </w:sdtContent>
    </w:sdt>
    <w:p w14:paraId="37E472D6" w14:textId="77777777" w:rsidR="00254F12" w:rsidRPr="004C1F02" w:rsidRDefault="00254F12" w:rsidP="004C1F02">
      <w:pPr>
        <w:pStyle w:val="xVicLogo"/>
        <w:framePr w:wrap="around"/>
      </w:pPr>
      <w:r w:rsidRPr="004C1F02">
        <w:rPr>
          <w:noProof/>
        </w:rPr>
        <w:drawing>
          <wp:inline distT="0" distB="0" distL="0" distR="0" wp14:anchorId="68E89B23" wp14:editId="3E9477AA">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521646D2" w14:textId="0879D6A2" w:rsidR="008C06B8" w:rsidRDefault="001A7C6D" w:rsidP="00FE7FB1">
      <w:pPr>
        <w:pStyle w:val="BodyText"/>
      </w:pPr>
      <w:r w:rsidRPr="00427560">
        <w:rPr>
          <w:noProof/>
        </w:rPr>
        <mc:AlternateContent>
          <mc:Choice Requires="wps">
            <w:drawing>
              <wp:anchor distT="0" distB="0" distL="114300" distR="114300" simplePos="0" relativeHeight="251658240" behindDoc="1" locked="1" layoutInCell="1" allowOverlap="1" wp14:anchorId="60BF8873" wp14:editId="2EE29FDC">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C6AC6F" id="Navy"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8245" behindDoc="1" locked="1" layoutInCell="1" allowOverlap="1" wp14:anchorId="471B8CF8" wp14:editId="06FBDBF7">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07324C5B" wp14:editId="2FA7E653">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E65325" id="RibbonElement2" o:spid="_x0000_s1026" alt="&quot;&quot;" style="position:absolute;margin-left:413.8pt;margin-top:105.25pt;width:98.95pt;height:7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573BB885" wp14:editId="2922B344">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CA09E0" id="RibbonElement3" o:spid="_x0000_s1026" alt="&quot;&quot;" style="position:absolute;margin-left:380.55pt;margin-top:140.05pt;width:82.5pt;height:35.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3343EF3A" wp14:editId="503D4E66">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6E7A78" id="RibbonElement4Grp" o:spid="_x0000_s1026" alt="&quot;&quot;" style="position:absolute;margin-left:446.25pt;margin-top:105.25pt;width:83.0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5AF58016" wp14:editId="173FAE73">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C6176D" id="RibbonElement1" o:spid="_x0000_s1026" alt="&quot;&quot;" style="position:absolute;margin-left:463.65pt;margin-top:0;width:132.1pt;height:14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p>
    <w:p w14:paraId="3BA7C047" w14:textId="77777777" w:rsidR="00665916" w:rsidRDefault="00665916" w:rsidP="004C1F02">
      <w:pPr>
        <w:sectPr w:rsidR="00665916" w:rsidSect="000A7E36">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62D8403F" w14:textId="47311E24" w:rsidR="007D7AAF" w:rsidRDefault="007D7AAF" w:rsidP="007D7AAF">
      <w:pPr>
        <w:pStyle w:val="NoSpacing"/>
        <w:rPr>
          <w:b/>
          <w:bCs/>
        </w:rPr>
      </w:pPr>
      <w:r w:rsidRPr="00EC6C68">
        <w:rPr>
          <w:b/>
          <w:bCs/>
        </w:rPr>
        <w:t xml:space="preserve">This document will be updated regularly and disseminated </w:t>
      </w:r>
      <w:r w:rsidR="007F186B">
        <w:rPr>
          <w:b/>
          <w:bCs/>
        </w:rPr>
        <w:t xml:space="preserve">every Thursday </w:t>
      </w:r>
      <w:r w:rsidR="00014285">
        <w:rPr>
          <w:b/>
          <w:bCs/>
        </w:rPr>
        <w:t>via the</w:t>
      </w:r>
      <w:r w:rsidR="00C51890">
        <w:rPr>
          <w:b/>
          <w:bCs/>
        </w:rPr>
        <w:t xml:space="preserve"> New and Upgraded Dog </w:t>
      </w:r>
      <w:r w:rsidR="000D2315">
        <w:rPr>
          <w:b/>
          <w:bCs/>
        </w:rPr>
        <w:t>P</w:t>
      </w:r>
      <w:r w:rsidR="00C51890">
        <w:rPr>
          <w:b/>
          <w:bCs/>
        </w:rPr>
        <w:t xml:space="preserve">arks webpage </w:t>
      </w:r>
      <w:r w:rsidRPr="00EC6C68">
        <w:rPr>
          <w:b/>
          <w:bCs/>
        </w:rPr>
        <w:t xml:space="preserve">until the close of the Question-and-Answer period on </w:t>
      </w:r>
      <w:r w:rsidR="00D9027C">
        <w:rPr>
          <w:b/>
          <w:bCs/>
        </w:rPr>
        <w:t>3</w:t>
      </w:r>
      <w:r w:rsidR="006B4D73">
        <w:rPr>
          <w:b/>
          <w:bCs/>
        </w:rPr>
        <w:t xml:space="preserve"> </w:t>
      </w:r>
      <w:r w:rsidR="009F4F69">
        <w:rPr>
          <w:b/>
          <w:bCs/>
        </w:rPr>
        <w:t>O</w:t>
      </w:r>
      <w:r w:rsidR="006B4D73">
        <w:rPr>
          <w:b/>
          <w:bCs/>
        </w:rPr>
        <w:t>ctober</w:t>
      </w:r>
      <w:r>
        <w:rPr>
          <w:b/>
          <w:bCs/>
        </w:rPr>
        <w:t xml:space="preserve"> 2024</w:t>
      </w:r>
      <w:r w:rsidR="001457B3">
        <w:rPr>
          <w:b/>
          <w:bCs/>
        </w:rPr>
        <w:t xml:space="preserve"> at 12noon</w:t>
      </w:r>
      <w:r>
        <w:rPr>
          <w:b/>
          <w:bCs/>
        </w:rPr>
        <w:t>.</w:t>
      </w:r>
      <w:r w:rsidRPr="00EC6C68">
        <w:rPr>
          <w:b/>
          <w:bCs/>
        </w:rPr>
        <w:t xml:space="preserve"> A</w:t>
      </w:r>
      <w:r w:rsidR="001A61A6">
        <w:rPr>
          <w:b/>
          <w:bCs/>
        </w:rPr>
        <w:t>ny questions</w:t>
      </w:r>
      <w:r w:rsidR="005D6C53">
        <w:rPr>
          <w:b/>
          <w:bCs/>
        </w:rPr>
        <w:t xml:space="preserve"> received after this time</w:t>
      </w:r>
      <w:r w:rsidR="00BA4671">
        <w:rPr>
          <w:b/>
          <w:bCs/>
        </w:rPr>
        <w:t xml:space="preserve"> may not be able to</w:t>
      </w:r>
      <w:r w:rsidR="00751954">
        <w:rPr>
          <w:b/>
          <w:bCs/>
        </w:rPr>
        <w:t xml:space="preserve"> be </w:t>
      </w:r>
      <w:r w:rsidR="00AA36AD">
        <w:rPr>
          <w:b/>
          <w:bCs/>
        </w:rPr>
        <w:t>answered</w:t>
      </w:r>
      <w:r w:rsidR="00751954">
        <w:rPr>
          <w:b/>
          <w:bCs/>
        </w:rPr>
        <w:t xml:space="preserve"> by DEECA </w:t>
      </w:r>
      <w:r w:rsidR="00F34F42">
        <w:rPr>
          <w:b/>
          <w:bCs/>
        </w:rPr>
        <w:t>before the</w:t>
      </w:r>
      <w:r w:rsidR="006757AA">
        <w:rPr>
          <w:b/>
          <w:bCs/>
        </w:rPr>
        <w:t xml:space="preserve"> application closing date of 14 October 2024.</w:t>
      </w:r>
      <w:r w:rsidR="002F20CE">
        <w:rPr>
          <w:b/>
          <w:bCs/>
        </w:rPr>
        <w:t xml:space="preserve"> </w:t>
      </w:r>
    </w:p>
    <w:p w14:paraId="7F6AFE33" w14:textId="77777777" w:rsidR="007D7AAF" w:rsidRDefault="007D7AAF" w:rsidP="007D7AAF">
      <w:pPr>
        <w:pStyle w:val="BodyText"/>
      </w:pPr>
    </w:p>
    <w:p w14:paraId="721EAD63" w14:textId="4C7695F7" w:rsidR="2E1626E7" w:rsidRDefault="2E1626E7" w:rsidP="2E1626E7">
      <w:pPr>
        <w:pStyle w:val="BodyText"/>
      </w:pPr>
    </w:p>
    <w:tbl>
      <w:tblPr>
        <w:tblStyle w:val="TableGrid"/>
        <w:tblW w:w="5000" w:type="pct"/>
        <w:tblLook w:val="02A0" w:firstRow="1" w:lastRow="0" w:firstColumn="1" w:lastColumn="0" w:noHBand="1" w:noVBand="0"/>
      </w:tblPr>
      <w:tblGrid>
        <w:gridCol w:w="1243"/>
        <w:gridCol w:w="4492"/>
        <w:gridCol w:w="4470"/>
      </w:tblGrid>
      <w:tr w:rsidR="007D7AAF" w:rsidRPr="008C6C4C" w14:paraId="110CD250" w14:textId="77777777" w:rsidTr="2E1626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 w:type="pct"/>
          </w:tcPr>
          <w:p w14:paraId="65A30B22" w14:textId="77777777" w:rsidR="007D7AAF" w:rsidRPr="008C6C4C" w:rsidRDefault="007D7AAF">
            <w:pPr>
              <w:pStyle w:val="TableHeadingLeft"/>
            </w:pPr>
            <w:r>
              <w:t xml:space="preserve">Date </w:t>
            </w:r>
          </w:p>
        </w:tc>
        <w:tc>
          <w:tcPr>
            <w:cnfStyle w:val="000010000000" w:firstRow="0" w:lastRow="0" w:firstColumn="0" w:lastColumn="0" w:oddVBand="1" w:evenVBand="0" w:oddHBand="0" w:evenHBand="0" w:firstRowFirstColumn="0" w:firstRowLastColumn="0" w:lastRowFirstColumn="0" w:lastRowLastColumn="0"/>
            <w:tcW w:w="2201" w:type="pct"/>
          </w:tcPr>
          <w:p w14:paraId="3AEF025A" w14:textId="77777777" w:rsidR="007D7AAF" w:rsidRPr="008C6C4C" w:rsidRDefault="007D7AAF">
            <w:pPr>
              <w:pStyle w:val="TableHeadingLeft"/>
            </w:pPr>
            <w:r>
              <w:t xml:space="preserve">Question </w:t>
            </w:r>
          </w:p>
        </w:tc>
        <w:tc>
          <w:tcPr>
            <w:tcW w:w="2190" w:type="pct"/>
          </w:tcPr>
          <w:p w14:paraId="7E39F8DB" w14:textId="77777777" w:rsidR="007D7AAF" w:rsidRPr="008C6C4C" w:rsidRDefault="007D7AAF">
            <w:pPr>
              <w:pStyle w:val="TableHeadingLeft"/>
              <w:cnfStyle w:val="100000000000" w:firstRow="1" w:lastRow="0" w:firstColumn="0" w:lastColumn="0" w:oddVBand="0" w:evenVBand="0" w:oddHBand="0" w:evenHBand="0" w:firstRowFirstColumn="0" w:firstRowLastColumn="0" w:lastRowFirstColumn="0" w:lastRowLastColumn="0"/>
            </w:pPr>
            <w:r>
              <w:t xml:space="preserve">DEECA Response </w:t>
            </w:r>
          </w:p>
        </w:tc>
      </w:tr>
      <w:tr w:rsidR="00EF146A" w:rsidRPr="008C6C4C" w14:paraId="6BF89E61" w14:textId="77777777" w:rsidTr="2E1626E7">
        <w:tc>
          <w:tcPr>
            <w:cnfStyle w:val="001000000000" w:firstRow="0" w:lastRow="0" w:firstColumn="1" w:lastColumn="0" w:oddVBand="0" w:evenVBand="0" w:oddHBand="0" w:evenHBand="0" w:firstRowFirstColumn="0" w:firstRowLastColumn="0" w:lastRowFirstColumn="0" w:lastRowLastColumn="0"/>
            <w:tcW w:w="609" w:type="pct"/>
          </w:tcPr>
          <w:sdt>
            <w:sdtPr>
              <w:id w:val="-1032732097"/>
              <w:placeholder>
                <w:docPart w:val="A2B90E8D67DC4FB48B50FDF2F86944D9"/>
              </w:placeholder>
              <w:date w:fullDate="2024-08-16T00:00:00Z">
                <w:dateFormat w:val="d/MM/yyyy"/>
                <w:lid w:val="en-AU"/>
                <w:storeMappedDataAs w:val="dateTime"/>
                <w:calendar w:val="gregorian"/>
              </w:date>
            </w:sdtPr>
            <w:sdtEndPr/>
            <w:sdtContent>
              <w:p w14:paraId="2CE989D5" w14:textId="7EDDA735" w:rsidR="00CC067C" w:rsidRDefault="00CC067C" w:rsidP="00CC067C">
                <w:pPr>
                  <w:pStyle w:val="TableTextLeft"/>
                </w:pPr>
                <w:r>
                  <w:t>16/08/2024</w:t>
                </w:r>
              </w:p>
            </w:sdtContent>
          </w:sdt>
          <w:p w14:paraId="61195113" w14:textId="77777777" w:rsidR="00EF146A" w:rsidRDefault="00EF146A">
            <w:pPr>
              <w:pStyle w:val="TableTextLeft"/>
            </w:pPr>
          </w:p>
        </w:tc>
        <w:tc>
          <w:tcPr>
            <w:cnfStyle w:val="000010000000" w:firstRow="0" w:lastRow="0" w:firstColumn="0" w:lastColumn="0" w:oddVBand="1" w:evenVBand="0" w:oddHBand="0" w:evenHBand="0" w:firstRowFirstColumn="0" w:firstRowLastColumn="0" w:lastRowFirstColumn="0" w:lastRowLastColumn="0"/>
            <w:tcW w:w="2201" w:type="pct"/>
          </w:tcPr>
          <w:p w14:paraId="23483B9E" w14:textId="4CCCB6C4" w:rsidR="00EF146A" w:rsidRPr="006718D5" w:rsidRDefault="00321398" w:rsidP="00321398">
            <w:r>
              <w:t xml:space="preserve">Can you please confirm if funding for shade sails at dog parks can be applied for under the </w:t>
            </w:r>
            <w:r w:rsidR="0056089B">
              <w:t>Round 2</w:t>
            </w:r>
            <w:r w:rsidR="001C0CAD">
              <w:t xml:space="preserve"> grants</w:t>
            </w:r>
            <w:r>
              <w:t xml:space="preserve"> program?</w:t>
            </w:r>
          </w:p>
        </w:tc>
        <w:tc>
          <w:tcPr>
            <w:tcW w:w="2190" w:type="pct"/>
          </w:tcPr>
          <w:p w14:paraId="2523DD97" w14:textId="6AA7E34B" w:rsidR="00EF146A" w:rsidRPr="008C6C4C" w:rsidRDefault="00321398" w:rsidP="003D7637">
            <w:pPr>
              <w:cnfStyle w:val="000000000000" w:firstRow="0" w:lastRow="0" w:firstColumn="0" w:lastColumn="0" w:oddVBand="0" w:evenVBand="0" w:oddHBand="0" w:evenHBand="0" w:firstRowFirstColumn="0" w:firstRowLastColumn="0" w:lastRowFirstColumn="0" w:lastRowLastColumn="0"/>
            </w:pPr>
            <w:r w:rsidRPr="00355A21">
              <w:rPr>
                <w:rFonts w:cstheme="minorHAnsi"/>
              </w:rPr>
              <w:t xml:space="preserve">Yes. </w:t>
            </w:r>
            <w:r w:rsidR="00A86449" w:rsidRPr="00355A21">
              <w:rPr>
                <w:rFonts w:cstheme="minorHAnsi"/>
              </w:rPr>
              <w:t xml:space="preserve">Please also refer to the Program Guidelines section </w:t>
            </w:r>
            <w:r w:rsidR="000F0909">
              <w:rPr>
                <w:rFonts w:cstheme="minorHAnsi"/>
              </w:rPr>
              <w:t xml:space="preserve">of </w:t>
            </w:r>
            <w:r w:rsidR="00A86449" w:rsidRPr="00355A21">
              <w:rPr>
                <w:rFonts w:cstheme="minorHAnsi"/>
              </w:rPr>
              <w:t xml:space="preserve">“What might be funded” (see examples) and “What will not be funded”. Council will need to </w:t>
            </w:r>
            <w:r w:rsidR="00C358FF">
              <w:rPr>
                <w:rFonts w:cstheme="minorHAnsi"/>
              </w:rPr>
              <w:t>provide support</w:t>
            </w:r>
            <w:r w:rsidR="003027DE">
              <w:rPr>
                <w:rFonts w:cstheme="minorHAnsi"/>
              </w:rPr>
              <w:t>ing rationale</w:t>
            </w:r>
            <w:r w:rsidR="00C358FF">
              <w:rPr>
                <w:rFonts w:cstheme="minorHAnsi"/>
              </w:rPr>
              <w:t xml:space="preserve"> for this in the criteria answer</w:t>
            </w:r>
            <w:r w:rsidR="00EA5C2C">
              <w:rPr>
                <w:rFonts w:cstheme="minorHAnsi"/>
              </w:rPr>
              <w:t>(s)</w:t>
            </w:r>
            <w:r w:rsidR="00C358FF">
              <w:rPr>
                <w:rFonts w:cstheme="minorHAnsi"/>
              </w:rPr>
              <w:t xml:space="preserve"> in the </w:t>
            </w:r>
            <w:r w:rsidR="001415ED">
              <w:rPr>
                <w:rFonts w:cstheme="minorHAnsi"/>
              </w:rPr>
              <w:t xml:space="preserve">online </w:t>
            </w:r>
            <w:r w:rsidR="00C358FF">
              <w:rPr>
                <w:rFonts w:cstheme="minorHAnsi"/>
              </w:rPr>
              <w:t>application, including</w:t>
            </w:r>
            <w:r w:rsidR="003D7637">
              <w:rPr>
                <w:rFonts w:cstheme="minorHAnsi"/>
              </w:rPr>
              <w:t xml:space="preserve"> </w:t>
            </w:r>
            <w:r w:rsidR="00AA3BC2">
              <w:rPr>
                <w:rFonts w:cstheme="minorHAnsi"/>
              </w:rPr>
              <w:t>ensuring the proposed</w:t>
            </w:r>
            <w:r w:rsidR="003D7637">
              <w:rPr>
                <w:rFonts w:cstheme="minorHAnsi"/>
              </w:rPr>
              <w:t xml:space="preserve"> works </w:t>
            </w:r>
            <w:r w:rsidR="00AA3BC2">
              <w:rPr>
                <w:rFonts w:cstheme="minorHAnsi"/>
              </w:rPr>
              <w:t xml:space="preserve">are not located </w:t>
            </w:r>
            <w:r w:rsidR="003D7637">
              <w:rPr>
                <w:rFonts w:cstheme="minorHAnsi"/>
              </w:rPr>
              <w:t>beyond 200 metres of the primary project location.</w:t>
            </w:r>
          </w:p>
        </w:tc>
      </w:tr>
      <w:tr w:rsidR="007D7AAF" w:rsidRPr="008C6C4C" w14:paraId="0BBDE9CF" w14:textId="77777777" w:rsidTr="2E1626E7">
        <w:tc>
          <w:tcPr>
            <w:cnfStyle w:val="001000000000" w:firstRow="0" w:lastRow="0" w:firstColumn="1" w:lastColumn="0" w:oddVBand="0" w:evenVBand="0" w:oddHBand="0" w:evenHBand="0" w:firstRowFirstColumn="0" w:firstRowLastColumn="0" w:lastRowFirstColumn="0" w:lastRowLastColumn="0"/>
            <w:tcW w:w="609" w:type="pct"/>
          </w:tcPr>
          <w:sdt>
            <w:sdtPr>
              <w:id w:val="-1852641372"/>
              <w:placeholder>
                <w:docPart w:val="C6E6E13A50FD49E29CD7CE4122EC3EED"/>
              </w:placeholder>
              <w:date w:fullDate="2024-08-19T00:00:00Z">
                <w:dateFormat w:val="d/MM/yyyy"/>
                <w:lid w:val="en-AU"/>
                <w:storeMappedDataAs w:val="dateTime"/>
                <w:calendar w:val="gregorian"/>
              </w:date>
            </w:sdtPr>
            <w:sdtEndPr/>
            <w:sdtContent>
              <w:p w14:paraId="33ECF824" w14:textId="257159B3" w:rsidR="007D7AAF" w:rsidRPr="008C6C4C" w:rsidRDefault="00343A04">
                <w:pPr>
                  <w:pStyle w:val="TableTextLeft"/>
                </w:pPr>
                <w:r>
                  <w:t>19/08/2024</w:t>
                </w:r>
              </w:p>
            </w:sdtContent>
          </w:sdt>
        </w:tc>
        <w:tc>
          <w:tcPr>
            <w:cnfStyle w:val="000010000000" w:firstRow="0" w:lastRow="0" w:firstColumn="0" w:lastColumn="0" w:oddVBand="1" w:evenVBand="0" w:oddHBand="0" w:evenHBand="0" w:firstRowFirstColumn="0" w:firstRowLastColumn="0" w:lastRowFirstColumn="0" w:lastRowLastColumn="0"/>
            <w:tcW w:w="2201" w:type="pct"/>
          </w:tcPr>
          <w:p w14:paraId="24F855F2" w14:textId="2B95DB48" w:rsidR="007D7AAF" w:rsidRPr="008C6C4C" w:rsidRDefault="007D335D">
            <w:pPr>
              <w:pStyle w:val="TableTextLeft"/>
            </w:pPr>
            <w:r w:rsidRPr="006718D5">
              <w:t>Is there a possibility to do smaller projects but at a few sites?</w:t>
            </w:r>
          </w:p>
        </w:tc>
        <w:tc>
          <w:tcPr>
            <w:tcW w:w="2190" w:type="pct"/>
          </w:tcPr>
          <w:p w14:paraId="6605E8B9" w14:textId="3CA86AB2" w:rsidR="007D7AAF" w:rsidRPr="008C6C4C" w:rsidRDefault="00E64355">
            <w:pPr>
              <w:pStyle w:val="TableTextLeft"/>
              <w:cnfStyle w:val="000000000000" w:firstRow="0" w:lastRow="0" w:firstColumn="0" w:lastColumn="0" w:oddVBand="0" w:evenVBand="0" w:oddHBand="0" w:evenHBand="0" w:firstRowFirstColumn="0" w:firstRowLastColumn="0" w:lastRowFirstColumn="0" w:lastRowLastColumn="0"/>
            </w:pPr>
            <w:r>
              <w:t>No</w:t>
            </w:r>
            <w:r w:rsidR="00313C58">
              <w:t>, applications must be confined to one site only.</w:t>
            </w:r>
          </w:p>
        </w:tc>
      </w:tr>
      <w:tr w:rsidR="007D7AAF" w:rsidRPr="008C6C4C" w14:paraId="3ABBB330" w14:textId="77777777" w:rsidTr="2E1626E7">
        <w:tc>
          <w:tcPr>
            <w:cnfStyle w:val="001000000000" w:firstRow="0" w:lastRow="0" w:firstColumn="1" w:lastColumn="0" w:oddVBand="0" w:evenVBand="0" w:oddHBand="0" w:evenHBand="0" w:firstRowFirstColumn="0" w:firstRowLastColumn="0" w:lastRowFirstColumn="0" w:lastRowLastColumn="0"/>
            <w:tcW w:w="609" w:type="pct"/>
          </w:tcPr>
          <w:sdt>
            <w:sdtPr>
              <w:id w:val="1003012944"/>
              <w:placeholder>
                <w:docPart w:val="0CFF5F9CCAE74CD989228C6F582C433E"/>
              </w:placeholder>
              <w:date w:fullDate="2024-08-19T00:00:00Z">
                <w:dateFormat w:val="d/MM/yyyy"/>
                <w:lid w:val="en-AU"/>
                <w:storeMappedDataAs w:val="dateTime"/>
                <w:calendar w:val="gregorian"/>
              </w:date>
            </w:sdtPr>
            <w:sdtEndPr/>
            <w:sdtContent>
              <w:p w14:paraId="0FBF738F" w14:textId="57CDB394" w:rsidR="007D7AAF" w:rsidRPr="008C6C4C" w:rsidRDefault="00343A04">
                <w:pPr>
                  <w:pStyle w:val="TableTextLeft"/>
                </w:pPr>
                <w:r>
                  <w:t>19/08/2024</w:t>
                </w:r>
              </w:p>
            </w:sdtContent>
          </w:sdt>
        </w:tc>
        <w:tc>
          <w:tcPr>
            <w:cnfStyle w:val="000010000000" w:firstRow="0" w:lastRow="0" w:firstColumn="0" w:lastColumn="0" w:oddVBand="1" w:evenVBand="0" w:oddHBand="0" w:evenHBand="0" w:firstRowFirstColumn="0" w:firstRowLastColumn="0" w:lastRowFirstColumn="0" w:lastRowLastColumn="0"/>
            <w:tcW w:w="2201" w:type="pct"/>
          </w:tcPr>
          <w:p w14:paraId="3EC0E1C2" w14:textId="45D0344B" w:rsidR="007D7AAF" w:rsidRPr="008C6C4C" w:rsidRDefault="00AA4392" w:rsidP="00EF1D30">
            <w:r w:rsidRPr="00A94984">
              <w:t>Will the funding include subsurface works like drainage and irrigation to enhance turf sustainability in dog off-leash areas?</w:t>
            </w:r>
          </w:p>
        </w:tc>
        <w:tc>
          <w:tcPr>
            <w:tcW w:w="2190" w:type="pct"/>
          </w:tcPr>
          <w:p w14:paraId="08A19AC8" w14:textId="2C093265" w:rsidR="007D7AAF" w:rsidRPr="008C6C4C" w:rsidRDefault="00AA4392">
            <w:pPr>
              <w:pStyle w:val="TableTextLeft"/>
              <w:cnfStyle w:val="000000000000" w:firstRow="0" w:lastRow="0" w:firstColumn="0" w:lastColumn="0" w:oddVBand="0" w:evenVBand="0" w:oddHBand="0" w:evenHBand="0" w:firstRowFirstColumn="0" w:firstRowLastColumn="0" w:lastRowFirstColumn="0" w:lastRowLastColumn="0"/>
            </w:pPr>
            <w:r>
              <w:t>Yes</w:t>
            </w:r>
            <w:r w:rsidR="005047C2">
              <w:t>.</w:t>
            </w:r>
          </w:p>
        </w:tc>
      </w:tr>
      <w:tr w:rsidR="00FB2813" w:rsidRPr="008C6C4C" w14:paraId="5BEC7D24" w14:textId="77777777" w:rsidTr="2E1626E7">
        <w:tc>
          <w:tcPr>
            <w:cnfStyle w:val="001000000000" w:firstRow="0" w:lastRow="0" w:firstColumn="1" w:lastColumn="0" w:oddVBand="0" w:evenVBand="0" w:oddHBand="0" w:evenHBand="0" w:firstRowFirstColumn="0" w:firstRowLastColumn="0" w:lastRowFirstColumn="0" w:lastRowLastColumn="0"/>
            <w:tcW w:w="609" w:type="pct"/>
          </w:tcPr>
          <w:sdt>
            <w:sdtPr>
              <w:id w:val="1396860725"/>
              <w:placeholder>
                <w:docPart w:val="2B8D8E40ECBA458AA28ABE9E797D1F90"/>
              </w:placeholder>
              <w:date w:fullDate="2024-08-19T00:00:00Z">
                <w:dateFormat w:val="d/MM/yyyy"/>
                <w:lid w:val="en-AU"/>
                <w:storeMappedDataAs w:val="dateTime"/>
                <w:calendar w:val="gregorian"/>
              </w:date>
            </w:sdtPr>
            <w:sdtEndPr/>
            <w:sdtContent>
              <w:p w14:paraId="4DD60BAF" w14:textId="434E8522" w:rsidR="00FB2813" w:rsidRPr="008C6C4C" w:rsidRDefault="00FB2813" w:rsidP="00FB2813">
                <w:pPr>
                  <w:pStyle w:val="TableTextLeft"/>
                </w:pPr>
                <w:r>
                  <w:t>19/08/2024</w:t>
                </w:r>
              </w:p>
            </w:sdtContent>
          </w:sdt>
        </w:tc>
        <w:tc>
          <w:tcPr>
            <w:cnfStyle w:val="000010000000" w:firstRow="0" w:lastRow="0" w:firstColumn="0" w:lastColumn="0" w:oddVBand="1" w:evenVBand="0" w:oddHBand="0" w:evenHBand="0" w:firstRowFirstColumn="0" w:firstRowLastColumn="0" w:lastRowFirstColumn="0" w:lastRowLastColumn="0"/>
            <w:tcW w:w="2201" w:type="pct"/>
          </w:tcPr>
          <w:p w14:paraId="2AE060C1" w14:textId="1A60920A" w:rsidR="00FB2813" w:rsidRDefault="00FB2813" w:rsidP="00FB2813">
            <w:r w:rsidRPr="00A94984">
              <w:t>Does eligible public land include DEECA land managed by a Committee of Management</w:t>
            </w:r>
            <w:r w:rsidR="0092570D">
              <w:t xml:space="preserve"> (</w:t>
            </w:r>
            <w:proofErr w:type="spellStart"/>
            <w:r w:rsidR="0092570D">
              <w:t>CoM</w:t>
            </w:r>
            <w:proofErr w:type="spellEnd"/>
            <w:r w:rsidR="0092570D">
              <w:t>)</w:t>
            </w:r>
            <w:r w:rsidRPr="00A94984">
              <w:t>?</w:t>
            </w:r>
          </w:p>
          <w:p w14:paraId="278B0AD9" w14:textId="77777777" w:rsidR="00FB2813" w:rsidRPr="008C6C4C" w:rsidRDefault="00FB2813" w:rsidP="00FB2813">
            <w:pPr>
              <w:pStyle w:val="TableTextLeft"/>
            </w:pPr>
          </w:p>
        </w:tc>
        <w:tc>
          <w:tcPr>
            <w:tcW w:w="2190" w:type="pct"/>
          </w:tcPr>
          <w:p w14:paraId="1C2BEB3E" w14:textId="17064A5B" w:rsidR="00FB2813" w:rsidRPr="008C6C4C" w:rsidRDefault="00FB2813" w:rsidP="00FB2813">
            <w:pPr>
              <w:cnfStyle w:val="000000000000" w:firstRow="0" w:lastRow="0" w:firstColumn="0" w:lastColumn="0" w:oddVBand="0" w:evenVBand="0" w:oddHBand="0" w:evenHBand="0" w:firstRowFirstColumn="0" w:firstRowLastColumn="0" w:lastRowFirstColumn="0" w:lastRowLastColumn="0"/>
            </w:pPr>
            <w:r>
              <w:t xml:space="preserve">The </w:t>
            </w:r>
            <w:r w:rsidR="00A209A7">
              <w:t>P</w:t>
            </w:r>
            <w:r>
              <w:t xml:space="preserve">rogram </w:t>
            </w:r>
            <w:r w:rsidR="00A209A7">
              <w:t>G</w:t>
            </w:r>
            <w:r w:rsidRPr="00394382">
              <w:t xml:space="preserve">uidelines </w:t>
            </w:r>
            <w:r w:rsidR="00BE0D96">
              <w:t xml:space="preserve">with the section </w:t>
            </w:r>
            <w:r w:rsidR="00413DB1">
              <w:t>“Who can apply”</w:t>
            </w:r>
            <w:r w:rsidR="009069D3">
              <w:t xml:space="preserve"> </w:t>
            </w:r>
            <w:r w:rsidR="00ED0522">
              <w:t xml:space="preserve">talk to the </w:t>
            </w:r>
            <w:r w:rsidRPr="00394382">
              <w:t>requirement to provide in</w:t>
            </w:r>
            <w:r w:rsidR="0092570D">
              <w:t>-</w:t>
            </w:r>
            <w:r w:rsidRPr="00394382">
              <w:t>principle landowner consent or other evidence of landowner support (</w:t>
            </w:r>
            <w:r w:rsidR="00D70E50">
              <w:t>as</w:t>
            </w:r>
            <w:r w:rsidRPr="00394382">
              <w:t xml:space="preserve"> applicable)</w:t>
            </w:r>
            <w:r w:rsidR="00082A1B">
              <w:t xml:space="preserve"> if Council does not own the land</w:t>
            </w:r>
            <w:r w:rsidRPr="00394382">
              <w:t>.</w:t>
            </w:r>
            <w:r>
              <w:t xml:space="preserve"> In this situation the application would</w:t>
            </w:r>
            <w:r w:rsidRPr="00394382">
              <w:t xml:space="preserve"> be </w:t>
            </w:r>
            <w:r w:rsidR="0092570D" w:rsidRPr="00394382">
              <w:t>considered</w:t>
            </w:r>
            <w:r w:rsidR="0092570D">
              <w:t xml:space="preserve">, however </w:t>
            </w:r>
            <w:r w:rsidRPr="00394382">
              <w:t xml:space="preserve">evidence of support from the </w:t>
            </w:r>
            <w:proofErr w:type="spellStart"/>
            <w:r w:rsidRPr="00394382">
              <w:t>CoM</w:t>
            </w:r>
            <w:proofErr w:type="spellEnd"/>
            <w:r w:rsidRPr="00394382">
              <w:t xml:space="preserve"> would be required a</w:t>
            </w:r>
            <w:r w:rsidR="00EF146A">
              <w:t xml:space="preserve">long with </w:t>
            </w:r>
            <w:r w:rsidRPr="00394382">
              <w:t>'in</w:t>
            </w:r>
            <w:r w:rsidR="006C41AE">
              <w:t>-</w:t>
            </w:r>
            <w:r w:rsidRPr="00394382">
              <w:t xml:space="preserve"> principle' support from DEECA</w:t>
            </w:r>
            <w:r w:rsidR="006C41AE">
              <w:t xml:space="preserve"> (</w:t>
            </w:r>
            <w:r w:rsidR="00535627">
              <w:t xml:space="preserve">as the </w:t>
            </w:r>
            <w:r w:rsidR="006C41AE">
              <w:t>landowner)</w:t>
            </w:r>
            <w:r>
              <w:t xml:space="preserve">, noting that the grant </w:t>
            </w:r>
            <w:r w:rsidR="0089571B">
              <w:t xml:space="preserve">funding </w:t>
            </w:r>
            <w:r>
              <w:t>will not cover site maintenance.</w:t>
            </w:r>
          </w:p>
        </w:tc>
      </w:tr>
      <w:tr w:rsidR="00FB2813" w:rsidRPr="008C6C4C" w14:paraId="3588B77A" w14:textId="77777777" w:rsidTr="2E1626E7">
        <w:tc>
          <w:tcPr>
            <w:cnfStyle w:val="001000000000" w:firstRow="0" w:lastRow="0" w:firstColumn="1" w:lastColumn="0" w:oddVBand="0" w:evenVBand="0" w:oddHBand="0" w:evenHBand="0" w:firstRowFirstColumn="0" w:firstRowLastColumn="0" w:lastRowFirstColumn="0" w:lastRowLastColumn="0"/>
            <w:tcW w:w="609" w:type="pct"/>
          </w:tcPr>
          <w:sdt>
            <w:sdtPr>
              <w:id w:val="-427582820"/>
              <w:placeholder>
                <w:docPart w:val="E5B29FF06DDD4ED9B05ABB12E9DB05ED"/>
              </w:placeholder>
              <w:date w:fullDate="2024-08-19T00:00:00Z">
                <w:dateFormat w:val="d/MM/yyyy"/>
                <w:lid w:val="en-AU"/>
                <w:storeMappedDataAs w:val="dateTime"/>
                <w:calendar w:val="gregorian"/>
              </w:date>
            </w:sdtPr>
            <w:sdtEndPr/>
            <w:sdtContent>
              <w:p w14:paraId="04CCD1F7" w14:textId="01D07C1B" w:rsidR="00FB2813" w:rsidRDefault="00FB2813" w:rsidP="00FB2813">
                <w:pPr>
                  <w:pStyle w:val="TableTextLeft"/>
                </w:pPr>
                <w:r>
                  <w:t>19/08/2024</w:t>
                </w:r>
              </w:p>
            </w:sdtContent>
          </w:sdt>
        </w:tc>
        <w:tc>
          <w:tcPr>
            <w:cnfStyle w:val="000010000000" w:firstRow="0" w:lastRow="0" w:firstColumn="0" w:lastColumn="0" w:oddVBand="1" w:evenVBand="0" w:oddHBand="0" w:evenHBand="0" w:firstRowFirstColumn="0" w:firstRowLastColumn="0" w:lastRowFirstColumn="0" w:lastRowLastColumn="0"/>
            <w:tcW w:w="2201" w:type="pct"/>
          </w:tcPr>
          <w:p w14:paraId="409F9106" w14:textId="3C83D1E7" w:rsidR="00FB2813" w:rsidRPr="00A94984" w:rsidRDefault="00FB2813" w:rsidP="00FB2813">
            <w:r w:rsidRPr="00394382">
              <w:t>Will lighting of dog parks be considered?</w:t>
            </w:r>
          </w:p>
        </w:tc>
        <w:tc>
          <w:tcPr>
            <w:tcW w:w="2190" w:type="pct"/>
          </w:tcPr>
          <w:p w14:paraId="448B7809" w14:textId="30E9D43F" w:rsidR="00FB2813" w:rsidRPr="008C6C4C" w:rsidRDefault="00FB2813" w:rsidP="00FB2813">
            <w:pPr>
              <w:pStyle w:val="TableTextLeft"/>
              <w:cnfStyle w:val="000000000000" w:firstRow="0" w:lastRow="0" w:firstColumn="0" w:lastColumn="0" w:oddVBand="0" w:evenVBand="0" w:oddHBand="0" w:evenHBand="0" w:firstRowFirstColumn="0" w:firstRowLastColumn="0" w:lastRowFirstColumn="0" w:lastRowLastColumn="0"/>
            </w:pPr>
            <w:r>
              <w:t xml:space="preserve">Yes, lighting upgrades at existing dog parks and new dog parks </w:t>
            </w:r>
            <w:r w:rsidR="007B1343">
              <w:t>can</w:t>
            </w:r>
            <w:r>
              <w:t xml:space="preserve"> be </w:t>
            </w:r>
            <w:r w:rsidR="007B1343">
              <w:t>included in the scope as part of an application</w:t>
            </w:r>
            <w:r>
              <w:t>.</w:t>
            </w:r>
          </w:p>
        </w:tc>
      </w:tr>
      <w:tr w:rsidR="00FB2813" w:rsidRPr="008C6C4C" w14:paraId="2CCB80ED" w14:textId="77777777" w:rsidTr="2E1626E7">
        <w:tc>
          <w:tcPr>
            <w:cnfStyle w:val="001000000000" w:firstRow="0" w:lastRow="0" w:firstColumn="1" w:lastColumn="0" w:oddVBand="0" w:evenVBand="0" w:oddHBand="0" w:evenHBand="0" w:firstRowFirstColumn="0" w:firstRowLastColumn="0" w:lastRowFirstColumn="0" w:lastRowLastColumn="0"/>
            <w:tcW w:w="609" w:type="pct"/>
          </w:tcPr>
          <w:sdt>
            <w:sdtPr>
              <w:id w:val="-1207016546"/>
              <w:placeholder>
                <w:docPart w:val="ABAF83E2D0674B178D07CDB35770A928"/>
              </w:placeholder>
              <w:date w:fullDate="2024-08-19T00:00:00Z">
                <w:dateFormat w:val="d/MM/yyyy"/>
                <w:lid w:val="en-AU"/>
                <w:storeMappedDataAs w:val="dateTime"/>
                <w:calendar w:val="gregorian"/>
              </w:date>
            </w:sdtPr>
            <w:sdtEndPr/>
            <w:sdtContent>
              <w:p w14:paraId="279DF9E2" w14:textId="296623F3" w:rsidR="00FB2813" w:rsidRDefault="00FB2813" w:rsidP="00FB2813">
                <w:pPr>
                  <w:pStyle w:val="TableTextLeft"/>
                </w:pPr>
                <w:r>
                  <w:t>19/08/2024</w:t>
                </w:r>
              </w:p>
            </w:sdtContent>
          </w:sdt>
        </w:tc>
        <w:tc>
          <w:tcPr>
            <w:cnfStyle w:val="000010000000" w:firstRow="0" w:lastRow="0" w:firstColumn="0" w:lastColumn="0" w:oddVBand="1" w:evenVBand="0" w:oddHBand="0" w:evenHBand="0" w:firstRowFirstColumn="0" w:firstRowLastColumn="0" w:lastRowFirstColumn="0" w:lastRowLastColumn="0"/>
            <w:tcW w:w="2201" w:type="pct"/>
          </w:tcPr>
          <w:p w14:paraId="1755735B" w14:textId="77777777" w:rsidR="00AD4048" w:rsidRDefault="00AD4048" w:rsidP="00AD4048">
            <w:r w:rsidRPr="0078249D">
              <w:t>Is there a maximum of five supporting documents, or can more be added if needed?</w:t>
            </w:r>
            <w:r>
              <w:t xml:space="preserve"> </w:t>
            </w:r>
          </w:p>
          <w:p w14:paraId="72881470" w14:textId="77777777" w:rsidR="00FB2813" w:rsidRPr="00A94984" w:rsidRDefault="00FB2813" w:rsidP="00FB2813"/>
        </w:tc>
        <w:tc>
          <w:tcPr>
            <w:tcW w:w="2190" w:type="pct"/>
          </w:tcPr>
          <w:p w14:paraId="6984F583" w14:textId="1F6FCED3" w:rsidR="00FB2813" w:rsidRPr="008C6C4C" w:rsidRDefault="00555A01" w:rsidP="00D64276">
            <w:pPr>
              <w:cnfStyle w:val="000000000000" w:firstRow="0" w:lastRow="0" w:firstColumn="0" w:lastColumn="0" w:oddVBand="0" w:evenVBand="0" w:oddHBand="0" w:evenHBand="0" w:firstRowFirstColumn="0" w:firstRowLastColumn="0" w:lastRowFirstColumn="0" w:lastRowLastColumn="0"/>
            </w:pPr>
            <w:r>
              <w:t xml:space="preserve">You can email any additional </w:t>
            </w:r>
            <w:r w:rsidR="000C098D">
              <w:t xml:space="preserve">supporting documents </w:t>
            </w:r>
            <w:r>
              <w:t xml:space="preserve">to </w:t>
            </w:r>
            <w:hyperlink r:id="rId22" w:history="1">
              <w:r w:rsidRPr="00B33E18">
                <w:rPr>
                  <w:rStyle w:val="Hyperlink"/>
                </w:rPr>
                <w:t>grantsinfo@deeca.vic.gov.au</w:t>
              </w:r>
            </w:hyperlink>
            <w:r>
              <w:t xml:space="preserve"> after you submit your application, quoting your </w:t>
            </w:r>
            <w:r w:rsidR="003649DE">
              <w:t xml:space="preserve">unique application </w:t>
            </w:r>
            <w:r>
              <w:t>grant number</w:t>
            </w:r>
            <w:r w:rsidR="003649DE">
              <w:t xml:space="preserve">. This email must be received </w:t>
            </w:r>
            <w:r w:rsidR="003649DE" w:rsidRPr="00D64276">
              <w:rPr>
                <w:u w:val="single"/>
              </w:rPr>
              <w:t>before</w:t>
            </w:r>
            <w:r w:rsidR="003649DE">
              <w:t xml:space="preserve"> the</w:t>
            </w:r>
            <w:r w:rsidR="00D64276">
              <w:t xml:space="preserve"> applications close on 14 October 2024 at 5pm.</w:t>
            </w:r>
          </w:p>
        </w:tc>
      </w:tr>
      <w:tr w:rsidR="00FB2813" w:rsidRPr="008C6C4C" w14:paraId="3EB3DBD1" w14:textId="77777777" w:rsidTr="2E1626E7">
        <w:tc>
          <w:tcPr>
            <w:cnfStyle w:val="001000000000" w:firstRow="0" w:lastRow="0" w:firstColumn="1" w:lastColumn="0" w:oddVBand="0" w:evenVBand="0" w:oddHBand="0" w:evenHBand="0" w:firstRowFirstColumn="0" w:firstRowLastColumn="0" w:lastRowFirstColumn="0" w:lastRowLastColumn="0"/>
            <w:tcW w:w="609" w:type="pct"/>
          </w:tcPr>
          <w:sdt>
            <w:sdtPr>
              <w:id w:val="904647324"/>
              <w:placeholder>
                <w:docPart w:val="66FC139D439C493C944EA7665EDD00F3"/>
              </w:placeholder>
              <w:date w:fullDate="2024-08-19T00:00:00Z">
                <w:dateFormat w:val="d/MM/yyyy"/>
                <w:lid w:val="en-AU"/>
                <w:storeMappedDataAs w:val="dateTime"/>
                <w:calendar w:val="gregorian"/>
              </w:date>
            </w:sdtPr>
            <w:sdtEndPr/>
            <w:sdtContent>
              <w:p w14:paraId="33F7A0A5" w14:textId="24BA4B90" w:rsidR="00FB2813" w:rsidRDefault="00FB2813" w:rsidP="00FB2813">
                <w:pPr>
                  <w:pStyle w:val="TableTextLeft"/>
                </w:pPr>
                <w:r>
                  <w:t>19/08/2024</w:t>
                </w:r>
              </w:p>
            </w:sdtContent>
          </w:sdt>
        </w:tc>
        <w:tc>
          <w:tcPr>
            <w:cnfStyle w:val="000010000000" w:firstRow="0" w:lastRow="0" w:firstColumn="0" w:lastColumn="0" w:oddVBand="1" w:evenVBand="0" w:oddHBand="0" w:evenHBand="0" w:firstRowFirstColumn="0" w:firstRowLastColumn="0" w:lastRowFirstColumn="0" w:lastRowLastColumn="0"/>
            <w:tcW w:w="2201" w:type="pct"/>
          </w:tcPr>
          <w:p w14:paraId="3DDA9D3A" w14:textId="5D8BFD99" w:rsidR="00FB2813" w:rsidRPr="00A94984" w:rsidRDefault="00C74A3E" w:rsidP="00FB2813">
            <w:r w:rsidRPr="00C74A3E">
              <w:t>If we find 250 words is insufficient for a response to the assessment criteria, can we use the supporting documents section to provide further justification/response? </w:t>
            </w:r>
          </w:p>
        </w:tc>
        <w:tc>
          <w:tcPr>
            <w:tcW w:w="2190" w:type="pct"/>
          </w:tcPr>
          <w:p w14:paraId="06CE9842" w14:textId="5238C551" w:rsidR="00FB2813" w:rsidRPr="008C6C4C" w:rsidRDefault="001B7B7A" w:rsidP="00FB2813">
            <w:pPr>
              <w:pStyle w:val="TableTextLeft"/>
              <w:cnfStyle w:val="000000000000" w:firstRow="0" w:lastRow="0" w:firstColumn="0" w:lastColumn="0" w:oddVBand="0" w:evenVBand="0" w:oddHBand="0" w:evenHBand="0" w:firstRowFirstColumn="0" w:firstRowLastColumn="0" w:lastRowFirstColumn="0" w:lastRowLastColumn="0"/>
            </w:pPr>
            <w:r w:rsidRPr="001B7B7A">
              <w:t xml:space="preserve">No. Criteria responses </w:t>
            </w:r>
            <w:r w:rsidR="00A92E89">
              <w:t xml:space="preserve">from applicants </w:t>
            </w:r>
            <w:r w:rsidR="00773A76">
              <w:t>are restricted</w:t>
            </w:r>
            <w:r w:rsidRPr="001B7B7A">
              <w:t xml:space="preserve"> to the </w:t>
            </w:r>
            <w:r w:rsidR="00CC5C5C" w:rsidRPr="001B7B7A">
              <w:t>250-word</w:t>
            </w:r>
            <w:r w:rsidRPr="001B7B7A">
              <w:t xml:space="preserve"> limit. </w:t>
            </w:r>
          </w:p>
        </w:tc>
      </w:tr>
      <w:tr w:rsidR="001B7B7A" w:rsidRPr="008C6C4C" w14:paraId="254227B3" w14:textId="77777777" w:rsidTr="2E1626E7">
        <w:tc>
          <w:tcPr>
            <w:cnfStyle w:val="001000000000" w:firstRow="0" w:lastRow="0" w:firstColumn="1" w:lastColumn="0" w:oddVBand="0" w:evenVBand="0" w:oddHBand="0" w:evenHBand="0" w:firstRowFirstColumn="0" w:firstRowLastColumn="0" w:lastRowFirstColumn="0" w:lastRowLastColumn="0"/>
            <w:tcW w:w="609" w:type="pct"/>
          </w:tcPr>
          <w:sdt>
            <w:sdtPr>
              <w:id w:val="1251088661"/>
              <w:placeholder>
                <w:docPart w:val="846DCFA4BD2445A493C0D483FF5B09BC"/>
              </w:placeholder>
              <w:date w:fullDate="2024-08-19T00:00:00Z">
                <w:dateFormat w:val="d/MM/yyyy"/>
                <w:lid w:val="en-AU"/>
                <w:storeMappedDataAs w:val="dateTime"/>
                <w:calendar w:val="gregorian"/>
              </w:date>
            </w:sdtPr>
            <w:sdtEndPr/>
            <w:sdtContent>
              <w:p w14:paraId="40538D81" w14:textId="79214EB7" w:rsidR="001B7B7A" w:rsidRDefault="001B7B7A" w:rsidP="001B7B7A">
                <w:pPr>
                  <w:pStyle w:val="TableTextLeft"/>
                </w:pPr>
                <w:r>
                  <w:t>19/08/2024</w:t>
                </w:r>
              </w:p>
            </w:sdtContent>
          </w:sdt>
        </w:tc>
        <w:tc>
          <w:tcPr>
            <w:cnfStyle w:val="000010000000" w:firstRow="0" w:lastRow="0" w:firstColumn="0" w:lastColumn="0" w:oddVBand="1" w:evenVBand="0" w:oddHBand="0" w:evenHBand="0" w:firstRowFirstColumn="0" w:firstRowLastColumn="0" w:lastRowFirstColumn="0" w:lastRowLastColumn="0"/>
            <w:tcW w:w="2201" w:type="pct"/>
          </w:tcPr>
          <w:p w14:paraId="60686082" w14:textId="30176CCE" w:rsidR="001B7B7A" w:rsidRPr="00C74A3E" w:rsidRDefault="75D96A9C" w:rsidP="001B7B7A">
            <w:r>
              <w:t xml:space="preserve">The funding states it can be used for design - could you get a design for a large dog park with multiple areas, but then allocate the construction funding to implement only a part of the design </w:t>
            </w:r>
            <w:r w:rsidR="00D6627C">
              <w:t>i.e.</w:t>
            </w:r>
            <w:r>
              <w:t xml:space="preserve"> as an example: Stage 1 - fencing, entrance area (gates/hardstand), signage, basic supporting infrastructure - logs, rocks, some dog equipment (tunnels, benches, etc), bins, seats, etc; Stage 2 (to be completed at a later date when further funding can be sourced) - separate areas for dogs with differing requirements (larger dogs, puppies, etc), areas with different surfaces, agility area.</w:t>
            </w:r>
          </w:p>
        </w:tc>
        <w:tc>
          <w:tcPr>
            <w:tcW w:w="2190" w:type="pct"/>
          </w:tcPr>
          <w:p w14:paraId="1F4B427B" w14:textId="4ADAC63C" w:rsidR="001B7B7A" w:rsidRPr="001B7B7A" w:rsidRDefault="0029632F" w:rsidP="001D687C">
            <w:pPr>
              <w:pStyle w:val="TableTextLeft"/>
              <w:cnfStyle w:val="000000000000" w:firstRow="0" w:lastRow="0" w:firstColumn="0" w:lastColumn="0" w:oddVBand="0" w:evenVBand="0" w:oddHBand="0" w:evenHBand="0" w:firstRowFirstColumn="0" w:firstRowLastColumn="0" w:lastRowFirstColumn="0" w:lastRowLastColumn="0"/>
            </w:pPr>
            <w:r w:rsidRPr="003B4E91">
              <w:t xml:space="preserve">An application could </w:t>
            </w:r>
            <w:r w:rsidR="00007E35" w:rsidRPr="003B4E91">
              <w:t>in</w:t>
            </w:r>
            <w:r w:rsidR="00007E35">
              <w:t>corporate</w:t>
            </w:r>
            <w:r w:rsidRPr="003B4E91">
              <w:t xml:space="preserve"> </w:t>
            </w:r>
            <w:r w:rsidR="008403F0" w:rsidRPr="003B4E91">
              <w:t xml:space="preserve">a project that would include </w:t>
            </w:r>
            <w:r w:rsidRPr="003B4E91">
              <w:t>both the design of a large dog park and a staged approach to construction of the project</w:t>
            </w:r>
            <w:r w:rsidR="00A26850" w:rsidRPr="003B4E91">
              <w:t xml:space="preserve"> (with grant funding apportioned to only deliver one stage)</w:t>
            </w:r>
            <w:r w:rsidRPr="003B4E91">
              <w:t>. The application does need to</w:t>
            </w:r>
            <w:r w:rsidR="003349D6" w:rsidRPr="003B4E91">
              <w:t xml:space="preserve"> meet the mandatory requirements in t</w:t>
            </w:r>
            <w:r w:rsidR="00E07FAD" w:rsidRPr="003B4E91">
              <w:t>erms of the</w:t>
            </w:r>
            <w:r w:rsidR="003349D6" w:rsidRPr="003B4E91">
              <w:t xml:space="preserve"> amount of grant funding that can be</w:t>
            </w:r>
            <w:r w:rsidR="00A26850" w:rsidRPr="003B4E91">
              <w:t xml:space="preserve"> </w:t>
            </w:r>
            <w:r w:rsidR="00E07FAD" w:rsidRPr="003B4E91">
              <w:t>apportioned to ‘planning and design costs</w:t>
            </w:r>
            <w:r w:rsidR="00F1279A" w:rsidRPr="003B4E91">
              <w:t xml:space="preserve">’ </w:t>
            </w:r>
            <w:r w:rsidR="00E64BF4" w:rsidRPr="003B4E91">
              <w:t>i.e.</w:t>
            </w:r>
            <w:r w:rsidR="0055407F">
              <w:t xml:space="preserve"> </w:t>
            </w:r>
            <w:r w:rsidR="00F1279A" w:rsidRPr="003B4E91">
              <w:t>no more than 20% of the total grant</w:t>
            </w:r>
            <w:r w:rsidR="00A174AE">
              <w:t xml:space="preserve"> funding</w:t>
            </w:r>
            <w:r w:rsidR="00F1279A" w:rsidRPr="003B4E91">
              <w:t xml:space="preserve">. The application also needs to ensure it meets </w:t>
            </w:r>
            <w:r w:rsidR="007F7182">
              <w:t>any</w:t>
            </w:r>
            <w:r w:rsidR="00F1279A" w:rsidRPr="003B4E91">
              <w:t xml:space="preserve"> </w:t>
            </w:r>
            <w:r w:rsidR="0081225F">
              <w:t xml:space="preserve">cash </w:t>
            </w:r>
            <w:r w:rsidR="00A26850" w:rsidRPr="003B4E91">
              <w:t>co-contribution requirements</w:t>
            </w:r>
            <w:r w:rsidR="007A29BD" w:rsidRPr="00355A21">
              <w:rPr>
                <w:rFonts w:cstheme="minorHAnsi"/>
              </w:rPr>
              <w:t xml:space="preserve"> </w:t>
            </w:r>
            <w:r w:rsidR="00D5785B">
              <w:rPr>
                <w:rFonts w:cstheme="minorHAnsi"/>
              </w:rPr>
              <w:t xml:space="preserve">as described </w:t>
            </w:r>
            <w:r w:rsidR="007A29BD">
              <w:rPr>
                <w:rFonts w:cstheme="minorHAnsi"/>
              </w:rPr>
              <w:t xml:space="preserve">in </w:t>
            </w:r>
            <w:r w:rsidR="007A29BD" w:rsidRPr="00355A21">
              <w:rPr>
                <w:rFonts w:cstheme="minorHAnsi"/>
              </w:rPr>
              <w:t xml:space="preserve">the Program Guidelines section </w:t>
            </w:r>
            <w:r w:rsidR="007A29BD">
              <w:rPr>
                <w:rFonts w:cstheme="minorHAnsi"/>
              </w:rPr>
              <w:t xml:space="preserve">of </w:t>
            </w:r>
            <w:r w:rsidR="007A29BD" w:rsidRPr="00355A21">
              <w:rPr>
                <w:rFonts w:cstheme="minorHAnsi"/>
              </w:rPr>
              <w:t xml:space="preserve">“What </w:t>
            </w:r>
            <w:r w:rsidR="000537C3">
              <w:rPr>
                <w:rFonts w:cstheme="minorHAnsi"/>
              </w:rPr>
              <w:t xml:space="preserve">is the </w:t>
            </w:r>
            <w:r w:rsidR="004D2556">
              <w:rPr>
                <w:rFonts w:cstheme="minorHAnsi"/>
              </w:rPr>
              <w:t>available</w:t>
            </w:r>
            <w:r w:rsidR="007D4912">
              <w:rPr>
                <w:rFonts w:cstheme="minorHAnsi"/>
              </w:rPr>
              <w:t xml:space="preserve"> funding</w:t>
            </w:r>
            <w:r w:rsidR="007A29BD" w:rsidRPr="00355A21">
              <w:rPr>
                <w:rFonts w:cstheme="minorHAnsi"/>
              </w:rPr>
              <w:t>”</w:t>
            </w:r>
            <w:r w:rsidR="007D4912">
              <w:rPr>
                <w:rFonts w:cstheme="minorHAnsi"/>
              </w:rPr>
              <w:t>.</w:t>
            </w:r>
          </w:p>
        </w:tc>
      </w:tr>
      <w:tr w:rsidR="001B7B7A" w:rsidRPr="008C6C4C" w14:paraId="229C014C" w14:textId="77777777" w:rsidTr="2E1626E7">
        <w:tc>
          <w:tcPr>
            <w:cnfStyle w:val="001000000000" w:firstRow="0" w:lastRow="0" w:firstColumn="1" w:lastColumn="0" w:oddVBand="0" w:evenVBand="0" w:oddHBand="0" w:evenHBand="0" w:firstRowFirstColumn="0" w:firstRowLastColumn="0" w:lastRowFirstColumn="0" w:lastRowLastColumn="0"/>
            <w:tcW w:w="609" w:type="pct"/>
          </w:tcPr>
          <w:sdt>
            <w:sdtPr>
              <w:id w:val="-249660443"/>
              <w:placeholder>
                <w:docPart w:val="96958AAFBB0648978C752039B1300590"/>
              </w:placeholder>
              <w:date w:fullDate="2024-08-19T00:00:00Z">
                <w:dateFormat w:val="d/MM/yyyy"/>
                <w:lid w:val="en-AU"/>
                <w:storeMappedDataAs w:val="dateTime"/>
                <w:calendar w:val="gregorian"/>
              </w:date>
            </w:sdtPr>
            <w:sdtEndPr/>
            <w:sdtContent>
              <w:p w14:paraId="130639DF" w14:textId="041B1B20" w:rsidR="001B7B7A" w:rsidRDefault="001B7B7A" w:rsidP="001B7B7A">
                <w:pPr>
                  <w:pStyle w:val="TableTextLeft"/>
                </w:pPr>
                <w:r>
                  <w:t>19/08/2024</w:t>
                </w:r>
              </w:p>
            </w:sdtContent>
          </w:sdt>
        </w:tc>
        <w:tc>
          <w:tcPr>
            <w:cnfStyle w:val="000010000000" w:firstRow="0" w:lastRow="0" w:firstColumn="0" w:lastColumn="0" w:oddVBand="1" w:evenVBand="0" w:oddHBand="0" w:evenHBand="0" w:firstRowFirstColumn="0" w:firstRowLastColumn="0" w:lastRowFirstColumn="0" w:lastRowLastColumn="0"/>
            <w:tcW w:w="2201" w:type="pct"/>
          </w:tcPr>
          <w:p w14:paraId="70E6CC71" w14:textId="7772EEE7" w:rsidR="001B7B7A" w:rsidRPr="00C74A3E" w:rsidRDefault="00915C32" w:rsidP="001B7B7A">
            <w:r>
              <w:t xml:space="preserve">If you </w:t>
            </w:r>
            <w:r w:rsidR="00FA6BD8">
              <w:t>currently</w:t>
            </w:r>
            <w:r>
              <w:t xml:space="preserve"> have grant </w:t>
            </w:r>
            <w:r w:rsidR="00FA6BD8">
              <w:t>funding for Round 1 can you apply again for Round 2?</w:t>
            </w:r>
          </w:p>
        </w:tc>
        <w:tc>
          <w:tcPr>
            <w:tcW w:w="2190" w:type="pct"/>
          </w:tcPr>
          <w:p w14:paraId="613E003D" w14:textId="395BCF60" w:rsidR="001B7B7A" w:rsidRPr="001B7B7A" w:rsidRDefault="001866E5" w:rsidP="001B7B7A">
            <w:pPr>
              <w:pStyle w:val="TableTextLeft"/>
              <w:cnfStyle w:val="000000000000" w:firstRow="0" w:lastRow="0" w:firstColumn="0" w:lastColumn="0" w:oddVBand="0" w:evenVBand="0" w:oddHBand="0" w:evenHBand="0" w:firstRowFirstColumn="0" w:firstRowLastColumn="0" w:lastRowFirstColumn="0" w:lastRowLastColumn="0"/>
            </w:pPr>
            <w:r>
              <w:t xml:space="preserve">Yes. </w:t>
            </w:r>
            <w:r w:rsidR="00406341">
              <w:t>A</w:t>
            </w:r>
            <w:r>
              <w:t xml:space="preserve">ll 79 </w:t>
            </w:r>
            <w:r w:rsidR="003A2447">
              <w:t>Victorian</w:t>
            </w:r>
            <w:r w:rsidR="002A013C">
              <w:t xml:space="preserve"> Councils are eligible </w:t>
            </w:r>
            <w:r w:rsidR="003A2447">
              <w:t xml:space="preserve">for the </w:t>
            </w:r>
            <w:r w:rsidR="002A013C">
              <w:t>New and Upgraded Dog Parks</w:t>
            </w:r>
            <w:r w:rsidR="003A2447">
              <w:t xml:space="preserve"> -</w:t>
            </w:r>
            <w:r w:rsidR="002A013C">
              <w:t xml:space="preserve"> Round 2 funding</w:t>
            </w:r>
            <w:r w:rsidR="00306F52">
              <w:t>.</w:t>
            </w:r>
          </w:p>
        </w:tc>
      </w:tr>
      <w:tr w:rsidR="00F26A50" w:rsidRPr="008C6C4C" w14:paraId="7E306D2B" w14:textId="77777777" w:rsidTr="2E1626E7">
        <w:tc>
          <w:tcPr>
            <w:cnfStyle w:val="001000000000" w:firstRow="0" w:lastRow="0" w:firstColumn="1" w:lastColumn="0" w:oddVBand="0" w:evenVBand="0" w:oddHBand="0" w:evenHBand="0" w:firstRowFirstColumn="0" w:firstRowLastColumn="0" w:lastRowFirstColumn="0" w:lastRowLastColumn="0"/>
            <w:tcW w:w="609" w:type="pct"/>
          </w:tcPr>
          <w:p w14:paraId="583F7CCD" w14:textId="75E75825" w:rsidR="00F26A50" w:rsidRDefault="00EC6E76" w:rsidP="001B7B7A">
            <w:pPr>
              <w:pStyle w:val="TableTextLeft"/>
            </w:pPr>
            <w:r>
              <w:t>23</w:t>
            </w:r>
            <w:r w:rsidR="005A6421">
              <w:t>/08/2024</w:t>
            </w:r>
          </w:p>
        </w:tc>
        <w:tc>
          <w:tcPr>
            <w:cnfStyle w:val="000010000000" w:firstRow="0" w:lastRow="0" w:firstColumn="0" w:lastColumn="0" w:oddVBand="1" w:evenVBand="0" w:oddHBand="0" w:evenHBand="0" w:firstRowFirstColumn="0" w:firstRowLastColumn="0" w:lastRowFirstColumn="0" w:lastRowLastColumn="0"/>
            <w:tcW w:w="2201" w:type="pct"/>
          </w:tcPr>
          <w:p w14:paraId="5664EFDC" w14:textId="26027320" w:rsidR="00711D0A" w:rsidRPr="00711D0A" w:rsidRDefault="001A5CC5" w:rsidP="00711D0A">
            <w:pPr>
              <w:pStyle w:val="TableTextLeft"/>
              <w:rPr>
                <w:rFonts w:cstheme="minorHAnsi"/>
              </w:rPr>
            </w:pPr>
            <w:r>
              <w:rPr>
                <w:rFonts w:cstheme="minorHAnsi"/>
              </w:rPr>
              <w:t>A question was</w:t>
            </w:r>
            <w:r w:rsidR="00B073AF">
              <w:rPr>
                <w:rFonts w:cstheme="minorHAnsi"/>
              </w:rPr>
              <w:t xml:space="preserve"> asked by a</w:t>
            </w:r>
            <w:r w:rsidR="00777662">
              <w:rPr>
                <w:rFonts w:cstheme="minorHAnsi"/>
              </w:rPr>
              <w:t xml:space="preserve"> Not-For-Profit</w:t>
            </w:r>
            <w:r w:rsidR="00D3421A">
              <w:rPr>
                <w:rFonts w:cstheme="minorHAnsi"/>
              </w:rPr>
              <w:t xml:space="preserve"> </w:t>
            </w:r>
            <w:r w:rsidR="005A39BC">
              <w:rPr>
                <w:rFonts w:cstheme="minorHAnsi"/>
              </w:rPr>
              <w:t>organisation (</w:t>
            </w:r>
            <w:r w:rsidR="00711D0A" w:rsidRPr="00711D0A">
              <w:rPr>
                <w:rFonts w:cstheme="minorHAnsi"/>
              </w:rPr>
              <w:t>NFP</w:t>
            </w:r>
            <w:r w:rsidR="005A39BC">
              <w:rPr>
                <w:rFonts w:cstheme="minorHAnsi"/>
              </w:rPr>
              <w:t>)</w:t>
            </w:r>
            <w:r w:rsidR="00711D0A" w:rsidRPr="00711D0A">
              <w:rPr>
                <w:rFonts w:cstheme="minorHAnsi"/>
              </w:rPr>
              <w:t xml:space="preserve"> </w:t>
            </w:r>
            <w:r w:rsidR="005A39BC">
              <w:rPr>
                <w:rFonts w:cstheme="minorHAnsi"/>
              </w:rPr>
              <w:t xml:space="preserve">if they could be </w:t>
            </w:r>
            <w:r w:rsidR="00711D0A" w:rsidRPr="00711D0A">
              <w:rPr>
                <w:rFonts w:cstheme="minorHAnsi"/>
              </w:rPr>
              <w:t xml:space="preserve">considered for </w:t>
            </w:r>
            <w:r w:rsidR="005A39BC">
              <w:rPr>
                <w:rFonts w:cstheme="minorHAnsi"/>
              </w:rPr>
              <w:t xml:space="preserve">grant funding </w:t>
            </w:r>
            <w:r w:rsidR="0004483B">
              <w:rPr>
                <w:rFonts w:cstheme="minorHAnsi"/>
              </w:rPr>
              <w:t xml:space="preserve">under the New and </w:t>
            </w:r>
            <w:r w:rsidR="00D345A6">
              <w:rPr>
                <w:rFonts w:cstheme="minorHAnsi"/>
              </w:rPr>
              <w:t>Upgraded</w:t>
            </w:r>
            <w:r w:rsidR="0004483B">
              <w:rPr>
                <w:rFonts w:cstheme="minorHAnsi"/>
              </w:rPr>
              <w:t xml:space="preserve"> Dog Parks – Round 2 Progra</w:t>
            </w:r>
            <w:r w:rsidR="00D345A6">
              <w:rPr>
                <w:rFonts w:cstheme="minorHAnsi"/>
              </w:rPr>
              <w:t>m</w:t>
            </w:r>
            <w:r w:rsidR="001055A0">
              <w:rPr>
                <w:rFonts w:cstheme="minorHAnsi"/>
              </w:rPr>
              <w:t>.</w:t>
            </w:r>
          </w:p>
          <w:p w14:paraId="16A3A00A" w14:textId="77777777" w:rsidR="00F26A50" w:rsidRDefault="00F26A50" w:rsidP="001B7B7A"/>
        </w:tc>
        <w:tc>
          <w:tcPr>
            <w:tcW w:w="2190" w:type="pct"/>
          </w:tcPr>
          <w:p w14:paraId="1E3F51C3" w14:textId="6AE517E0" w:rsidR="00F26A50" w:rsidRDefault="001055A0" w:rsidP="001D687C">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ascii="Arial" w:hAnsi="Arial" w:cs="Arial"/>
              </w:rPr>
              <w:t>After</w:t>
            </w:r>
            <w:r w:rsidR="004A7C4B">
              <w:rPr>
                <w:rFonts w:ascii="Arial" w:hAnsi="Arial" w:cs="Arial"/>
              </w:rPr>
              <w:t xml:space="preserve"> </w:t>
            </w:r>
            <w:r w:rsidR="001A5CC5" w:rsidRPr="001A5CC5">
              <w:rPr>
                <w:rFonts w:ascii="Arial" w:hAnsi="Arial" w:cs="Arial"/>
              </w:rPr>
              <w:t>review</w:t>
            </w:r>
            <w:r w:rsidR="004A7C4B">
              <w:rPr>
                <w:rFonts w:ascii="Arial" w:hAnsi="Arial" w:cs="Arial"/>
              </w:rPr>
              <w:t>ing</w:t>
            </w:r>
            <w:r w:rsidR="001A5CC5" w:rsidRPr="001A5CC5">
              <w:rPr>
                <w:rFonts w:ascii="Arial" w:hAnsi="Arial" w:cs="Arial"/>
              </w:rPr>
              <w:t xml:space="preserve"> the New and Upgraded Dog Parks – Round 2 Program Guidelines, DEECA has determined that </w:t>
            </w:r>
            <w:r w:rsidR="004A7C4B">
              <w:rPr>
                <w:rFonts w:cstheme="minorHAnsi"/>
              </w:rPr>
              <w:t>Not-For-Profit organisation</w:t>
            </w:r>
            <w:r w:rsidR="00864EEF">
              <w:rPr>
                <w:rFonts w:cstheme="minorHAnsi"/>
              </w:rPr>
              <w:t>s</w:t>
            </w:r>
            <w:r w:rsidR="004A7C4B">
              <w:rPr>
                <w:rFonts w:cstheme="minorHAnsi"/>
              </w:rPr>
              <w:t xml:space="preserve"> </w:t>
            </w:r>
            <w:r w:rsidR="0097208D">
              <w:rPr>
                <w:rFonts w:cstheme="minorHAnsi"/>
              </w:rPr>
              <w:t xml:space="preserve">are </w:t>
            </w:r>
            <w:r w:rsidR="001A5CC5" w:rsidRPr="001A5CC5">
              <w:rPr>
                <w:rFonts w:ascii="Arial" w:hAnsi="Arial" w:cs="Arial"/>
              </w:rPr>
              <w:t>ineligible to apply for funding under this program. The Program Guidelines section relating to ‘Who can apply?’ explains that the program is open to all local councils in Victoria. Furthermore, the park or reserve must be publicly owned (either by local government or another public land manager).</w:t>
            </w:r>
          </w:p>
        </w:tc>
      </w:tr>
      <w:tr w:rsidR="00F26A50" w:rsidRPr="008C6C4C" w14:paraId="4330640F" w14:textId="77777777" w:rsidTr="2E1626E7">
        <w:tc>
          <w:tcPr>
            <w:cnfStyle w:val="001000000000" w:firstRow="0" w:lastRow="0" w:firstColumn="1" w:lastColumn="0" w:oddVBand="0" w:evenVBand="0" w:oddHBand="0" w:evenHBand="0" w:firstRowFirstColumn="0" w:firstRowLastColumn="0" w:lastRowFirstColumn="0" w:lastRowLastColumn="0"/>
            <w:tcW w:w="609" w:type="pct"/>
          </w:tcPr>
          <w:p w14:paraId="4F222BA7" w14:textId="7382B1B1" w:rsidR="00F26A50" w:rsidRDefault="007E6BD9" w:rsidP="001B7B7A">
            <w:pPr>
              <w:pStyle w:val="TableTextLeft"/>
            </w:pPr>
            <w:r>
              <w:t>26/08/2024</w:t>
            </w:r>
          </w:p>
        </w:tc>
        <w:tc>
          <w:tcPr>
            <w:cnfStyle w:val="000010000000" w:firstRow="0" w:lastRow="0" w:firstColumn="0" w:lastColumn="0" w:oddVBand="1" w:evenVBand="0" w:oddHBand="0" w:evenHBand="0" w:firstRowFirstColumn="0" w:firstRowLastColumn="0" w:lastRowFirstColumn="0" w:lastRowLastColumn="0"/>
            <w:tcW w:w="2201" w:type="pct"/>
          </w:tcPr>
          <w:p w14:paraId="00EAAA77" w14:textId="77777777" w:rsidR="007E6BD9" w:rsidRPr="007E6BD9" w:rsidRDefault="007E6BD9" w:rsidP="007E6BD9">
            <w:r w:rsidRPr="007E6BD9">
              <w:t xml:space="preserve">If a site/project has not been through community engagement, but this is carried out through the grant/project management process and stakeholders are not supportive of the chosen site/project, can Council look to redirect those funds to another site or does the money have to be returned to DEECA? And if the money must be returned, does this mean the entirety of grant funding or just unspent funds? </w:t>
            </w:r>
          </w:p>
          <w:p w14:paraId="6CF17324" w14:textId="77777777" w:rsidR="00F26A50" w:rsidRDefault="00F26A50" w:rsidP="001B7B7A"/>
        </w:tc>
        <w:tc>
          <w:tcPr>
            <w:tcW w:w="2190" w:type="pct"/>
          </w:tcPr>
          <w:p w14:paraId="6146E852" w14:textId="175E2B47" w:rsidR="00293860" w:rsidRPr="00293860" w:rsidRDefault="00293860" w:rsidP="00293860">
            <w:pPr>
              <w:pStyle w:val="TableTextLeft"/>
              <w:cnfStyle w:val="000000000000" w:firstRow="0" w:lastRow="0" w:firstColumn="0" w:lastColumn="0" w:oddVBand="0" w:evenVBand="0" w:oddHBand="0" w:evenHBand="0" w:firstRowFirstColumn="0" w:firstRowLastColumn="0" w:lastRowFirstColumn="0" w:lastRowLastColumn="0"/>
            </w:pPr>
            <w:r w:rsidRPr="00293860">
              <w:t xml:space="preserve">If successful in securing </w:t>
            </w:r>
            <w:r w:rsidR="003F32CA">
              <w:t xml:space="preserve">grant </w:t>
            </w:r>
            <w:r w:rsidRPr="00293860">
              <w:t>funding</w:t>
            </w:r>
            <w:r w:rsidR="009B3DD4">
              <w:t>,</w:t>
            </w:r>
            <w:r w:rsidR="00FA2914">
              <w:t xml:space="preserve"> </w:t>
            </w:r>
            <w:r w:rsidR="00574EC2">
              <w:t>Council</w:t>
            </w:r>
            <w:r w:rsidRPr="00293860">
              <w:t xml:space="preserve"> will be required to enter into a funding agreement with DEECA. DEECA uses the ‘Victorian Common Funding Agreement’ (VCFA) to fund local councils to deliver services and projects. More information about the VCFA is available</w:t>
            </w:r>
            <w:r w:rsidR="004105C0">
              <w:t xml:space="preserve"> at</w:t>
            </w:r>
            <w:r w:rsidRPr="00293860">
              <w:t xml:space="preserve">: </w:t>
            </w:r>
            <w:hyperlink r:id="rId23" w:history="1">
              <w:r w:rsidR="003C1552" w:rsidRPr="00B159E1">
                <w:rPr>
                  <w:rStyle w:val="Hyperlink"/>
                </w:rPr>
                <w:t>https://www.vic.gov.au/victorian-common-funding-agreement</w:t>
              </w:r>
            </w:hyperlink>
          </w:p>
          <w:p w14:paraId="784B713F" w14:textId="77777777" w:rsidR="00293860" w:rsidRPr="00293860" w:rsidRDefault="00293860" w:rsidP="00293860">
            <w:pPr>
              <w:pStyle w:val="TableTextLeft"/>
              <w:cnfStyle w:val="000000000000" w:firstRow="0" w:lastRow="0" w:firstColumn="0" w:lastColumn="0" w:oddVBand="0" w:evenVBand="0" w:oddHBand="0" w:evenHBand="0" w:firstRowFirstColumn="0" w:firstRowLastColumn="0" w:lastRowFirstColumn="0" w:lastRowLastColumn="0"/>
            </w:pPr>
          </w:p>
          <w:p w14:paraId="05DB253E" w14:textId="297F73A5" w:rsidR="00F26A50" w:rsidRDefault="00293860" w:rsidP="001B7B7A">
            <w:pPr>
              <w:pStyle w:val="TableTextLeft"/>
              <w:cnfStyle w:val="000000000000" w:firstRow="0" w:lastRow="0" w:firstColumn="0" w:lastColumn="0" w:oddVBand="0" w:evenVBand="0" w:oddHBand="0" w:evenHBand="0" w:firstRowFirstColumn="0" w:firstRowLastColumn="0" w:lastRowFirstColumn="0" w:lastRowLastColumn="0"/>
            </w:pPr>
            <w:r w:rsidRPr="00293860">
              <w:t>In this scenario provided, funding could not be redirected to another site and all funding that has not been expended by council</w:t>
            </w:r>
            <w:r w:rsidR="00F44EE7">
              <w:t>,</w:t>
            </w:r>
            <w:r w:rsidRPr="00293860">
              <w:t xml:space="preserve"> or has not been legally committed for expenditure</w:t>
            </w:r>
            <w:r w:rsidR="00F74729">
              <w:t>,</w:t>
            </w:r>
            <w:r w:rsidRPr="00293860">
              <w:t xml:space="preserve"> would be required to be returned to DEECA. </w:t>
            </w:r>
          </w:p>
        </w:tc>
      </w:tr>
      <w:tr w:rsidR="7609EEEE" w14:paraId="13D51C81" w14:textId="77777777" w:rsidTr="7BE5ACBA">
        <w:trPr>
          <w:trHeight w:val="300"/>
        </w:trPr>
        <w:tc>
          <w:tcPr>
            <w:cnfStyle w:val="001000000000" w:firstRow="0" w:lastRow="0" w:firstColumn="1" w:lastColumn="0" w:oddVBand="0" w:evenVBand="0" w:oddHBand="0" w:evenHBand="0" w:firstRowFirstColumn="0" w:firstRowLastColumn="0" w:lastRowFirstColumn="0" w:lastRowLastColumn="0"/>
            <w:tcW w:w="1243" w:type="dxa"/>
          </w:tcPr>
          <w:p w14:paraId="3D9BA1BD" w14:textId="150F4584" w:rsidR="1B5FC52F" w:rsidRDefault="1B5FC52F" w:rsidP="7609EEEE">
            <w:pPr>
              <w:pStyle w:val="TableTextLeft"/>
            </w:pPr>
            <w:r>
              <w:t>29/08</w:t>
            </w:r>
            <w:r w:rsidR="00DF2E87">
              <w:t>/2024</w:t>
            </w:r>
          </w:p>
        </w:tc>
        <w:tc>
          <w:tcPr>
            <w:cnfStyle w:val="000010000000" w:firstRow="0" w:lastRow="0" w:firstColumn="0" w:lastColumn="0" w:oddVBand="1" w:evenVBand="0" w:oddHBand="0" w:evenHBand="0" w:firstRowFirstColumn="0" w:firstRowLastColumn="0" w:lastRowFirstColumn="0" w:lastRowLastColumn="0"/>
            <w:tcW w:w="4492" w:type="dxa"/>
          </w:tcPr>
          <w:p w14:paraId="535B626E" w14:textId="0B04D85E" w:rsidR="1B5FC52F" w:rsidRDefault="1B5FC52F" w:rsidP="000D2813">
            <w:r w:rsidRPr="000D2813">
              <w:t xml:space="preserve">Does the State Government </w:t>
            </w:r>
            <w:r w:rsidR="004B257F" w:rsidRPr="000D2813">
              <w:t>have</w:t>
            </w:r>
            <w:r w:rsidRPr="000D2813">
              <w:t xml:space="preserve"> any standards for dog parks? In particular I'm looking for the minimum size requirement.</w:t>
            </w:r>
          </w:p>
          <w:p w14:paraId="74BE29F3" w14:textId="525F9EBF" w:rsidR="1B5FC52F" w:rsidRDefault="1B5FC52F" w:rsidP="000D2813">
            <w:r w:rsidRPr="000D2813">
              <w:t xml:space="preserve"> </w:t>
            </w:r>
          </w:p>
          <w:p w14:paraId="1D543D6B" w14:textId="3D28CF82" w:rsidR="7609EEEE" w:rsidRDefault="7609EEEE" w:rsidP="000D2813"/>
        </w:tc>
        <w:tc>
          <w:tcPr>
            <w:tcW w:w="4470" w:type="dxa"/>
          </w:tcPr>
          <w:p w14:paraId="6569EE78" w14:textId="0F30660F" w:rsidR="7609EEEE" w:rsidRDefault="1B5FC52F" w:rsidP="001D687C">
            <w:pPr>
              <w:cnfStyle w:val="000000000000" w:firstRow="0" w:lastRow="0" w:firstColumn="0" w:lastColumn="0" w:oddVBand="0" w:evenVBand="0" w:oddHBand="0" w:evenHBand="0" w:firstRowFirstColumn="0" w:firstRowLastColumn="0" w:lastRowFirstColumn="0" w:lastRowLastColumn="0"/>
            </w:pPr>
            <w:r w:rsidRPr="000D2813">
              <w:t xml:space="preserve">There is no minimum standard requirement to seek funding for dog parks under this program. Applicants should however consider the design of the dog park or off-leash area in accordance with Council policies, relevant strategic plans as well as community consultation. The size of the dog park (including consideration to include full or partial fencing) is at the discretion of the Council delivering the project. In addition, please refer to the New and Upgraded Dog Park – Round 2 Program Guidelines and the </w:t>
            </w:r>
            <w:r w:rsidRPr="000D2813">
              <w:lastRenderedPageBreak/>
              <w:t xml:space="preserve">Assessment Criteria section, in particular Criteria 1. Round 2 </w:t>
            </w:r>
            <w:r w:rsidR="00EB0167">
              <w:t>P</w:t>
            </w:r>
            <w:r w:rsidRPr="000D2813">
              <w:t xml:space="preserve">rogram </w:t>
            </w:r>
            <w:r w:rsidR="00EB0167">
              <w:t>G</w:t>
            </w:r>
            <w:r w:rsidRPr="000D2813">
              <w:t xml:space="preserve">uidelines can be found here: </w:t>
            </w:r>
            <w:hyperlink r:id="rId24">
              <w:r w:rsidRPr="00691680">
                <w:rPr>
                  <w:u w:val="single"/>
                </w:rPr>
                <w:t>New and Upgraded Dog Parks - Round 2 Program Guidelines</w:t>
              </w:r>
            </w:hyperlink>
            <w:r w:rsidRPr="000D2813">
              <w:t xml:space="preserve">. A recording of the New and Upgraded Dog Park – Round 2 program briefing from 19 August 2024 is also available to watch on the </w:t>
            </w:r>
            <w:hyperlink r:id="rId25">
              <w:r w:rsidRPr="005F43CB">
                <w:rPr>
                  <w:u w:val="single"/>
                </w:rPr>
                <w:t>program webpage</w:t>
              </w:r>
            </w:hyperlink>
            <w:r w:rsidRPr="000D2813">
              <w:t xml:space="preserve"> or can be found </w:t>
            </w:r>
            <w:hyperlink r:id="rId26">
              <w:r w:rsidRPr="005F43CB">
                <w:rPr>
                  <w:u w:val="single"/>
                </w:rPr>
                <w:t>here</w:t>
              </w:r>
            </w:hyperlink>
            <w:r w:rsidRPr="000D2813">
              <w:t>.</w:t>
            </w:r>
          </w:p>
        </w:tc>
      </w:tr>
      <w:tr w:rsidR="000509A5" w14:paraId="454100B2" w14:textId="77777777" w:rsidTr="7BE5ACBA">
        <w:trPr>
          <w:trHeight w:val="300"/>
        </w:trPr>
        <w:tc>
          <w:tcPr>
            <w:cnfStyle w:val="001000000000" w:firstRow="0" w:lastRow="0" w:firstColumn="1" w:lastColumn="0" w:oddVBand="0" w:evenVBand="0" w:oddHBand="0" w:evenHBand="0" w:firstRowFirstColumn="0" w:firstRowLastColumn="0" w:lastRowFirstColumn="0" w:lastRowLastColumn="0"/>
            <w:tcW w:w="1243" w:type="dxa"/>
          </w:tcPr>
          <w:p w14:paraId="6B54462B" w14:textId="3EE8D40B" w:rsidR="000509A5" w:rsidRDefault="00521AAA" w:rsidP="7609EEEE">
            <w:pPr>
              <w:pStyle w:val="TableTextLeft"/>
            </w:pPr>
            <w:r>
              <w:lastRenderedPageBreak/>
              <w:t>2/09/2024</w:t>
            </w:r>
          </w:p>
        </w:tc>
        <w:tc>
          <w:tcPr>
            <w:cnfStyle w:val="000010000000" w:firstRow="0" w:lastRow="0" w:firstColumn="0" w:lastColumn="0" w:oddVBand="1" w:evenVBand="0" w:oddHBand="0" w:evenHBand="0" w:firstRowFirstColumn="0" w:firstRowLastColumn="0" w:lastRowFirstColumn="0" w:lastRowLastColumn="0"/>
            <w:tcW w:w="4492" w:type="dxa"/>
          </w:tcPr>
          <w:p w14:paraId="0276950A" w14:textId="53DE339F" w:rsidR="00DE59E7" w:rsidRPr="0055055F" w:rsidRDefault="00DE59E7" w:rsidP="00DE59E7">
            <w:pPr>
              <w:rPr>
                <w:rFonts w:cstheme="minorHAnsi"/>
              </w:rPr>
            </w:pPr>
            <w:r w:rsidRPr="0055055F">
              <w:rPr>
                <w:rFonts w:cstheme="minorHAnsi"/>
              </w:rPr>
              <w:t>I am putting together Council’s application for the New and Upgraded Dog Parks – Round 2 grant and was after a little clarification with our project submission.</w:t>
            </w:r>
            <w:r w:rsidR="00D85679" w:rsidRPr="0055055F">
              <w:rPr>
                <w:rFonts w:cstheme="minorHAnsi"/>
              </w:rPr>
              <w:t xml:space="preserve"> </w:t>
            </w:r>
            <w:r w:rsidRPr="0055055F">
              <w:rPr>
                <w:rFonts w:cstheme="minorHAnsi"/>
              </w:rPr>
              <w:t xml:space="preserve">We have plans for a new off-leash dog park which is in line with </w:t>
            </w:r>
            <w:r w:rsidR="00320AF6">
              <w:rPr>
                <w:rFonts w:cstheme="minorHAnsi"/>
              </w:rPr>
              <w:t xml:space="preserve">a </w:t>
            </w:r>
            <w:r w:rsidR="005E62BE">
              <w:rPr>
                <w:rFonts w:cstheme="minorHAnsi"/>
              </w:rPr>
              <w:t xml:space="preserve">specific </w:t>
            </w:r>
            <w:r w:rsidR="005E62BE" w:rsidRPr="0055055F">
              <w:rPr>
                <w:rFonts w:cstheme="minorHAnsi"/>
              </w:rPr>
              <w:t>Precinct</w:t>
            </w:r>
            <w:r w:rsidRPr="0055055F">
              <w:rPr>
                <w:rFonts w:cstheme="minorHAnsi"/>
              </w:rPr>
              <w:t xml:space="preserve"> Master Plan</w:t>
            </w:r>
            <w:r w:rsidR="005E62BE">
              <w:rPr>
                <w:rFonts w:cstheme="minorHAnsi"/>
              </w:rPr>
              <w:t>,</w:t>
            </w:r>
            <w:r w:rsidRPr="0055055F">
              <w:rPr>
                <w:rFonts w:cstheme="minorHAnsi"/>
              </w:rPr>
              <w:t xml:space="preserve"> but we are also hoping to apply for upgrades (including some fencing and signage) for our existing off-leash dog park, which is supported by </w:t>
            </w:r>
            <w:r w:rsidR="00DE7669">
              <w:rPr>
                <w:rFonts w:cstheme="minorHAnsi"/>
              </w:rPr>
              <w:t xml:space="preserve">another </w:t>
            </w:r>
            <w:r w:rsidRPr="0055055F">
              <w:rPr>
                <w:rFonts w:cstheme="minorHAnsi"/>
              </w:rPr>
              <w:t>Master Plan.</w:t>
            </w:r>
          </w:p>
          <w:p w14:paraId="1B14E260" w14:textId="77777777" w:rsidR="000509A5" w:rsidRPr="000D2813" w:rsidRDefault="000509A5" w:rsidP="000D2813"/>
        </w:tc>
        <w:tc>
          <w:tcPr>
            <w:tcW w:w="4470" w:type="dxa"/>
          </w:tcPr>
          <w:p w14:paraId="0B3D2F01" w14:textId="08F6E660" w:rsidR="000509A5" w:rsidRPr="000D2813" w:rsidRDefault="00DC7FCF" w:rsidP="00795047">
            <w:pPr>
              <w:cnfStyle w:val="000000000000" w:firstRow="0" w:lastRow="0" w:firstColumn="0" w:lastColumn="0" w:oddVBand="0" w:evenVBand="0" w:oddHBand="0" w:evenHBand="0" w:firstRowFirstColumn="0" w:firstRowLastColumn="0" w:lastRowFirstColumn="0" w:lastRowLastColumn="0"/>
            </w:pPr>
            <w:r>
              <w:t>A</w:t>
            </w:r>
            <w:r w:rsidR="00083BC2">
              <w:t xml:space="preserve">pplications must be confined to one site </w:t>
            </w:r>
            <w:r>
              <w:t xml:space="preserve">only and </w:t>
            </w:r>
            <w:r w:rsidR="0027350F" w:rsidRPr="0027350F">
              <w:rPr>
                <w:rFonts w:cstheme="minorHAnsi"/>
              </w:rPr>
              <w:t xml:space="preserve">address the New and Upgraded Dog Parks - Round 2 Program Guidelines including the </w:t>
            </w:r>
            <w:r w:rsidR="00B350A6">
              <w:rPr>
                <w:rFonts w:cstheme="minorHAnsi"/>
              </w:rPr>
              <w:t>A</w:t>
            </w:r>
            <w:r w:rsidR="0027350F" w:rsidRPr="0027350F">
              <w:rPr>
                <w:rFonts w:cstheme="minorHAnsi"/>
              </w:rPr>
              <w:t xml:space="preserve">ssessment </w:t>
            </w:r>
            <w:r w:rsidR="00B350A6">
              <w:rPr>
                <w:rFonts w:cstheme="minorHAnsi"/>
              </w:rPr>
              <w:t>C</w:t>
            </w:r>
            <w:r w:rsidR="0027350F" w:rsidRPr="0027350F">
              <w:rPr>
                <w:rFonts w:cstheme="minorHAnsi"/>
              </w:rPr>
              <w:t xml:space="preserve">riteria section elements. The delivery of a </w:t>
            </w:r>
            <w:r w:rsidR="00E9759B">
              <w:rPr>
                <w:rFonts w:cstheme="minorHAnsi"/>
              </w:rPr>
              <w:t xml:space="preserve">new </w:t>
            </w:r>
            <w:r w:rsidR="0027350F" w:rsidRPr="0027350F">
              <w:rPr>
                <w:rFonts w:cstheme="minorHAnsi"/>
              </w:rPr>
              <w:t>dog park</w:t>
            </w:r>
            <w:r w:rsidR="00E9759B">
              <w:rPr>
                <w:rFonts w:cstheme="minorHAnsi"/>
              </w:rPr>
              <w:t xml:space="preserve"> or dog park upgrade</w:t>
            </w:r>
            <w:r w:rsidR="0027350F" w:rsidRPr="0027350F">
              <w:rPr>
                <w:rFonts w:cstheme="minorHAnsi"/>
              </w:rPr>
              <w:t xml:space="preserve"> (including with a reference to a single proposed site location) must be completed by 31 October 2026 to be eligible.</w:t>
            </w:r>
            <w:r w:rsidR="00405D2B">
              <w:rPr>
                <w:rFonts w:cstheme="minorHAnsi"/>
              </w:rPr>
              <w:t xml:space="preserve"> </w:t>
            </w:r>
            <w:r w:rsidR="00405D2B" w:rsidRPr="000D2813">
              <w:t xml:space="preserve">Round 2 </w:t>
            </w:r>
            <w:r w:rsidR="00405D2B">
              <w:t>P</w:t>
            </w:r>
            <w:r w:rsidR="00405D2B" w:rsidRPr="000D2813">
              <w:t xml:space="preserve">rogram </w:t>
            </w:r>
            <w:r w:rsidR="00405D2B">
              <w:t>G</w:t>
            </w:r>
            <w:r w:rsidR="00405D2B" w:rsidRPr="000D2813">
              <w:t xml:space="preserve">uidelines can be found here: </w:t>
            </w:r>
            <w:hyperlink r:id="rId27">
              <w:r w:rsidR="00405D2B" w:rsidRPr="00691680">
                <w:rPr>
                  <w:u w:val="single"/>
                </w:rPr>
                <w:t>New and Upgraded Dog Parks - Round 2 Program Guidelines</w:t>
              </w:r>
            </w:hyperlink>
            <w:r w:rsidR="00405D2B" w:rsidRPr="000D2813">
              <w:t>.</w:t>
            </w:r>
          </w:p>
        </w:tc>
      </w:tr>
      <w:tr w:rsidR="000509A5" w14:paraId="1F13F4AB" w14:textId="77777777" w:rsidTr="7BE5ACBA">
        <w:trPr>
          <w:trHeight w:val="300"/>
        </w:trPr>
        <w:tc>
          <w:tcPr>
            <w:cnfStyle w:val="001000000000" w:firstRow="0" w:lastRow="0" w:firstColumn="1" w:lastColumn="0" w:oddVBand="0" w:evenVBand="0" w:oddHBand="0" w:evenHBand="0" w:firstRowFirstColumn="0" w:firstRowLastColumn="0" w:lastRowFirstColumn="0" w:lastRowLastColumn="0"/>
            <w:tcW w:w="1243" w:type="dxa"/>
          </w:tcPr>
          <w:p w14:paraId="547F1C02" w14:textId="265CCB58" w:rsidR="000509A5" w:rsidRDefault="000A0B60" w:rsidP="7609EEEE">
            <w:pPr>
              <w:pStyle w:val="TableTextLeft"/>
            </w:pPr>
            <w:r>
              <w:t>3</w:t>
            </w:r>
            <w:r w:rsidR="00D85679">
              <w:t>/09/2024</w:t>
            </w:r>
          </w:p>
        </w:tc>
        <w:tc>
          <w:tcPr>
            <w:cnfStyle w:val="000010000000" w:firstRow="0" w:lastRow="0" w:firstColumn="0" w:lastColumn="0" w:oddVBand="1" w:evenVBand="0" w:oddHBand="0" w:evenHBand="0" w:firstRowFirstColumn="0" w:firstRowLastColumn="0" w:lastRowFirstColumn="0" w:lastRowLastColumn="0"/>
            <w:tcW w:w="4492" w:type="dxa"/>
          </w:tcPr>
          <w:p w14:paraId="2B625E42" w14:textId="60197C4D" w:rsidR="000509A5" w:rsidRPr="000D2813" w:rsidRDefault="0055055F" w:rsidP="000D2813">
            <w:r>
              <w:t>In terms of a proposed application, would DEECA require masterplans, concept designs, cost estimates and community support</w:t>
            </w:r>
            <w:r w:rsidR="00CF490C">
              <w:t xml:space="preserve"> </w:t>
            </w:r>
            <w:r>
              <w:t>/</w:t>
            </w:r>
            <w:r w:rsidR="00CF490C">
              <w:t xml:space="preserve"> </w:t>
            </w:r>
            <w:r>
              <w:t xml:space="preserve">engagement </w:t>
            </w:r>
            <w:r w:rsidR="00DE2191">
              <w:t xml:space="preserve">information </w:t>
            </w:r>
            <w:r>
              <w:t>to be provided as part of the application process to be considered and funding awarded.</w:t>
            </w:r>
            <w:r>
              <w:br/>
            </w:r>
            <w:r>
              <w:br/>
              <w:t>Council has identified multiple locations and was hoping to apply but are seeking what flexibility permissions would be available regarding providing information to DEECA?</w:t>
            </w:r>
            <w:r>
              <w:br/>
            </w:r>
          </w:p>
        </w:tc>
        <w:tc>
          <w:tcPr>
            <w:tcW w:w="4470" w:type="dxa"/>
          </w:tcPr>
          <w:p w14:paraId="0521140B" w14:textId="6AA4CE60" w:rsidR="00BB6804" w:rsidRDefault="00BB6804" w:rsidP="00BB6804">
            <w:pPr>
              <w:pStyle w:val="TableTextLeft"/>
              <w:cnfStyle w:val="000000000000" w:firstRow="0" w:lastRow="0" w:firstColumn="0" w:lastColumn="0" w:oddVBand="0" w:evenVBand="0" w:oddHBand="0" w:evenHBand="0" w:firstRowFirstColumn="0" w:firstRowLastColumn="0" w:lastRowFirstColumn="0" w:lastRowLastColumn="0"/>
              <w:rPr>
                <w:rStyle w:val="Hyperlink"/>
              </w:rPr>
            </w:pPr>
            <w:r>
              <w:t>In terms of supporting documents that are required p</w:t>
            </w:r>
            <w:r w:rsidRPr="00282227">
              <w:t xml:space="preserve">lease refer to the </w:t>
            </w:r>
            <w:r>
              <w:t xml:space="preserve">section called “What supporting documents will need to be provided” in the </w:t>
            </w:r>
            <w:r w:rsidRPr="00282227">
              <w:t>New and Upgraded Dog Park</w:t>
            </w:r>
            <w:r>
              <w:t>s</w:t>
            </w:r>
            <w:r w:rsidRPr="00282227">
              <w:t xml:space="preserve"> – Round 2 Program Guidelines</w:t>
            </w:r>
            <w:r>
              <w:t>.</w:t>
            </w:r>
            <w:r w:rsidRPr="00282227">
              <w:t xml:space="preserve"> Round 2 program guidelines can be found here:</w:t>
            </w:r>
            <w:r w:rsidRPr="00282227">
              <w:rPr>
                <w:b/>
                <w:bCs/>
              </w:rPr>
              <w:t xml:space="preserve"> </w:t>
            </w:r>
            <w:hyperlink r:id="rId28" w:history="1">
              <w:r w:rsidRPr="00282227">
                <w:rPr>
                  <w:rStyle w:val="Hyperlink"/>
                </w:rPr>
                <w:t>New and Upgraded Dog Parks - Round 2 Program Guidelines</w:t>
              </w:r>
            </w:hyperlink>
            <w:r w:rsidRPr="00282227">
              <w:t xml:space="preserve">. A recording of the New and Upgraded Dog Park – Round 2 program briefing from 19 August 2024 is also available to watch on the </w:t>
            </w:r>
            <w:hyperlink r:id="rId29" w:history="1">
              <w:r w:rsidRPr="00282227">
                <w:rPr>
                  <w:rStyle w:val="Hyperlink"/>
                </w:rPr>
                <w:t>program webpage</w:t>
              </w:r>
            </w:hyperlink>
            <w:r w:rsidR="00A733F9">
              <w:rPr>
                <w:rStyle w:val="Hyperlink"/>
              </w:rPr>
              <w:t>.</w:t>
            </w:r>
          </w:p>
          <w:p w14:paraId="781A18F3" w14:textId="77777777" w:rsidR="00A43C5B" w:rsidRDefault="00A43C5B" w:rsidP="00BB6804">
            <w:pPr>
              <w:pStyle w:val="TableTextLeft"/>
              <w:cnfStyle w:val="000000000000" w:firstRow="0" w:lastRow="0" w:firstColumn="0" w:lastColumn="0" w:oddVBand="0" w:evenVBand="0" w:oddHBand="0" w:evenHBand="0" w:firstRowFirstColumn="0" w:firstRowLastColumn="0" w:lastRowFirstColumn="0" w:lastRowLastColumn="0"/>
            </w:pPr>
          </w:p>
          <w:p w14:paraId="77C6C22B" w14:textId="29300608" w:rsidR="001D687C" w:rsidRPr="000D2813" w:rsidRDefault="00FE4F76" w:rsidP="00795047">
            <w:pPr>
              <w:cnfStyle w:val="000000000000" w:firstRow="0" w:lastRow="0" w:firstColumn="0" w:lastColumn="0" w:oddVBand="0" w:evenVBand="0" w:oddHBand="0" w:evenHBand="0" w:firstRowFirstColumn="0" w:firstRowLastColumn="0" w:lastRowFirstColumn="0" w:lastRowLastColumn="0"/>
            </w:pPr>
            <w:r>
              <w:t xml:space="preserve">Applications must be confined to one site only and </w:t>
            </w:r>
            <w:r w:rsidRPr="0027350F">
              <w:rPr>
                <w:rFonts w:cstheme="minorHAnsi"/>
              </w:rPr>
              <w:t xml:space="preserve">address the New and Upgraded Dog Parks - Round 2 Program Guidelines including the </w:t>
            </w:r>
            <w:r w:rsidR="001252C2">
              <w:rPr>
                <w:rFonts w:cstheme="minorHAnsi"/>
              </w:rPr>
              <w:t>A</w:t>
            </w:r>
            <w:r w:rsidRPr="0027350F">
              <w:rPr>
                <w:rFonts w:cstheme="minorHAnsi"/>
              </w:rPr>
              <w:t xml:space="preserve">ssessment </w:t>
            </w:r>
            <w:r w:rsidR="001252C2">
              <w:rPr>
                <w:rFonts w:cstheme="minorHAnsi"/>
              </w:rPr>
              <w:t>C</w:t>
            </w:r>
            <w:r w:rsidRPr="0027350F">
              <w:rPr>
                <w:rFonts w:cstheme="minorHAnsi"/>
              </w:rPr>
              <w:t xml:space="preserve">riteria section elements. The delivery of a </w:t>
            </w:r>
            <w:r>
              <w:rPr>
                <w:rFonts w:cstheme="minorHAnsi"/>
              </w:rPr>
              <w:t xml:space="preserve">new </w:t>
            </w:r>
            <w:r w:rsidRPr="0027350F">
              <w:rPr>
                <w:rFonts w:cstheme="minorHAnsi"/>
              </w:rPr>
              <w:t>dog park</w:t>
            </w:r>
            <w:r>
              <w:rPr>
                <w:rFonts w:cstheme="minorHAnsi"/>
              </w:rPr>
              <w:t xml:space="preserve"> or dog park upgrade</w:t>
            </w:r>
            <w:r w:rsidRPr="0027350F">
              <w:rPr>
                <w:rFonts w:cstheme="minorHAnsi"/>
              </w:rPr>
              <w:t xml:space="preserve"> (including with a reference to a single proposed site location) must be completed by 31 October 2026 to be eligible.</w:t>
            </w:r>
            <w:r>
              <w:rPr>
                <w:rFonts w:cstheme="minorHAnsi"/>
              </w:rPr>
              <w:t xml:space="preserve"> </w:t>
            </w:r>
          </w:p>
        </w:tc>
      </w:tr>
      <w:tr w:rsidR="000509A5" w14:paraId="552717CB" w14:textId="77777777" w:rsidTr="7BE5ACBA">
        <w:trPr>
          <w:trHeight w:val="300"/>
        </w:trPr>
        <w:tc>
          <w:tcPr>
            <w:cnfStyle w:val="001000000000" w:firstRow="0" w:lastRow="0" w:firstColumn="1" w:lastColumn="0" w:oddVBand="0" w:evenVBand="0" w:oddHBand="0" w:evenHBand="0" w:firstRowFirstColumn="0" w:firstRowLastColumn="0" w:lastRowFirstColumn="0" w:lastRowLastColumn="0"/>
            <w:tcW w:w="1243" w:type="dxa"/>
          </w:tcPr>
          <w:p w14:paraId="40C950B4" w14:textId="0250233D" w:rsidR="000509A5" w:rsidRDefault="000A0B60" w:rsidP="7609EEEE">
            <w:pPr>
              <w:pStyle w:val="TableTextLeft"/>
            </w:pPr>
            <w:r>
              <w:t>3</w:t>
            </w:r>
            <w:r w:rsidR="00D85679">
              <w:t>/09/2024</w:t>
            </w:r>
          </w:p>
        </w:tc>
        <w:tc>
          <w:tcPr>
            <w:cnfStyle w:val="000010000000" w:firstRow="0" w:lastRow="0" w:firstColumn="0" w:lastColumn="0" w:oddVBand="1" w:evenVBand="0" w:oddHBand="0" w:evenHBand="0" w:firstRowFirstColumn="0" w:firstRowLastColumn="0" w:lastRowFirstColumn="0" w:lastRowLastColumn="0"/>
            <w:tcW w:w="4492" w:type="dxa"/>
          </w:tcPr>
          <w:p w14:paraId="7349F87C" w14:textId="77777777" w:rsidR="00BA7C42" w:rsidRPr="008F00B4" w:rsidRDefault="00BA7C42" w:rsidP="00BD2797">
            <w:pPr>
              <w:spacing w:after="160" w:line="278" w:lineRule="auto"/>
            </w:pPr>
            <w:r w:rsidRPr="008F00B4">
              <w:t>Can you tell us if there are design guidelines that you adhere to regarding dog park designs? Size, minimum provided features or waste disposal requirements etc? I have read the Open Space strategy, and it doesn't go into those details. </w:t>
            </w:r>
          </w:p>
          <w:p w14:paraId="0629E9AD" w14:textId="77777777" w:rsidR="000509A5" w:rsidRPr="000D2813" w:rsidRDefault="000509A5" w:rsidP="000D2813"/>
        </w:tc>
        <w:tc>
          <w:tcPr>
            <w:tcW w:w="4470" w:type="dxa"/>
          </w:tcPr>
          <w:p w14:paraId="741B5406" w14:textId="77777777" w:rsidR="000509A5" w:rsidRDefault="006357B8" w:rsidP="001D687C">
            <w:pPr>
              <w:cnfStyle w:val="000000000000" w:firstRow="0" w:lastRow="0" w:firstColumn="0" w:lastColumn="0" w:oddVBand="0" w:evenVBand="0" w:oddHBand="0" w:evenHBand="0" w:firstRowFirstColumn="0" w:firstRowLastColumn="0" w:lastRowFirstColumn="0" w:lastRowLastColumn="0"/>
            </w:pPr>
            <w:r w:rsidRPr="00282227">
              <w:t>The size of the dog park (including consideration to include full or partial fencing)</w:t>
            </w:r>
            <w:r>
              <w:t>, minimum features and waste disposal requirements are</w:t>
            </w:r>
            <w:r w:rsidRPr="00282227">
              <w:t xml:space="preserve"> at the discretion of the Council delivering the project. </w:t>
            </w:r>
            <w:r>
              <w:t>P</w:t>
            </w:r>
            <w:r w:rsidRPr="00282227">
              <w:t>lease refer to the New and Upgraded Dog Park – Round 2 Program Guidelines and the Assessment Criteria section, in particular Criteria 1</w:t>
            </w:r>
            <w:r>
              <w:t xml:space="preserve"> for an indication of potential design features. </w:t>
            </w:r>
            <w:r w:rsidRPr="00282227">
              <w:t>Round 2 program guidelines can be found here:</w:t>
            </w:r>
            <w:r w:rsidRPr="00282227">
              <w:rPr>
                <w:b/>
                <w:bCs/>
              </w:rPr>
              <w:t xml:space="preserve"> </w:t>
            </w:r>
            <w:hyperlink r:id="rId30" w:history="1">
              <w:r w:rsidRPr="00282227">
                <w:rPr>
                  <w:rStyle w:val="Hyperlink"/>
                </w:rPr>
                <w:t>New and Upgraded Dog Parks - Round 2 Program Guidelines</w:t>
              </w:r>
            </w:hyperlink>
            <w:r w:rsidRPr="00282227">
              <w:t xml:space="preserve">. </w:t>
            </w:r>
          </w:p>
          <w:p w14:paraId="10F654FD" w14:textId="277BE701" w:rsidR="000509A5" w:rsidRPr="000D2813" w:rsidRDefault="000509A5" w:rsidP="001D687C">
            <w:pPr>
              <w:cnfStyle w:val="000000000000" w:firstRow="0" w:lastRow="0" w:firstColumn="0" w:lastColumn="0" w:oddVBand="0" w:evenVBand="0" w:oddHBand="0" w:evenHBand="0" w:firstRowFirstColumn="0" w:firstRowLastColumn="0" w:lastRowFirstColumn="0" w:lastRowLastColumn="0"/>
            </w:pPr>
          </w:p>
        </w:tc>
      </w:tr>
      <w:tr w:rsidR="00E63C64" w14:paraId="004CB0F1" w14:textId="77777777" w:rsidTr="7BE5ACBA">
        <w:trPr>
          <w:trHeight w:val="300"/>
        </w:trPr>
        <w:tc>
          <w:tcPr>
            <w:cnfStyle w:val="001000000000" w:firstRow="0" w:lastRow="0" w:firstColumn="1" w:lastColumn="0" w:oddVBand="0" w:evenVBand="0" w:oddHBand="0" w:evenHBand="0" w:firstRowFirstColumn="0" w:firstRowLastColumn="0" w:lastRowFirstColumn="0" w:lastRowLastColumn="0"/>
            <w:tcW w:w="1243" w:type="dxa"/>
          </w:tcPr>
          <w:p w14:paraId="7E20A1DA" w14:textId="1C5F4B02" w:rsidR="00E63C64" w:rsidRDefault="005A3FA0" w:rsidP="7609EEEE">
            <w:pPr>
              <w:pStyle w:val="TableTextLeft"/>
            </w:pPr>
            <w:r>
              <w:lastRenderedPageBreak/>
              <w:t>5</w:t>
            </w:r>
            <w:r w:rsidR="00E63C64">
              <w:t>/09/2024</w:t>
            </w:r>
          </w:p>
        </w:tc>
        <w:tc>
          <w:tcPr>
            <w:cnfStyle w:val="000010000000" w:firstRow="0" w:lastRow="0" w:firstColumn="0" w:lastColumn="0" w:oddVBand="1" w:evenVBand="0" w:oddHBand="0" w:evenHBand="0" w:firstRowFirstColumn="0" w:firstRowLastColumn="0" w:lastRowFirstColumn="0" w:lastRowLastColumn="0"/>
            <w:tcW w:w="4492" w:type="dxa"/>
          </w:tcPr>
          <w:p w14:paraId="34C2DC70" w14:textId="6EB48CB6" w:rsidR="003262E8" w:rsidRDefault="003262E8" w:rsidP="003262E8">
            <w:pPr>
              <w:rPr>
                <w:rFonts w:ascii="Arial" w:hAnsi="Arial" w:cs="Arial"/>
              </w:rPr>
            </w:pPr>
            <w:r>
              <w:rPr>
                <w:rFonts w:ascii="Arial" w:hAnsi="Arial" w:cs="Arial"/>
              </w:rPr>
              <w:t xml:space="preserve">Our current off-leash dog park includes a children's playground, BBQ area and various family gathering spaces. </w:t>
            </w:r>
          </w:p>
          <w:p w14:paraId="45E05F4C" w14:textId="5772EB2A" w:rsidR="003262E8" w:rsidRDefault="003262E8" w:rsidP="003262E8">
            <w:pPr>
              <w:rPr>
                <w:rFonts w:ascii="Arial" w:hAnsi="Arial" w:cs="Arial"/>
              </w:rPr>
            </w:pPr>
            <w:r>
              <w:rPr>
                <w:rFonts w:ascii="Arial" w:hAnsi="Arial" w:cs="Arial"/>
              </w:rPr>
              <w:t>We've received significant feedback from both dog owners and families who have suggested that fencing the playground and BBQ areas would create a safer environment, encouraging more families to socialize and enjoy outdoor activities with their dogs.</w:t>
            </w:r>
          </w:p>
          <w:p w14:paraId="4BB4B608" w14:textId="77777777" w:rsidR="003262E8" w:rsidRDefault="003262E8" w:rsidP="003262E8">
            <w:pPr>
              <w:rPr>
                <w:rFonts w:ascii="Arial" w:hAnsi="Arial" w:cs="Arial"/>
              </w:rPr>
            </w:pPr>
            <w:proofErr w:type="gramStart"/>
            <w:r>
              <w:rPr>
                <w:rFonts w:ascii="Arial" w:hAnsi="Arial" w:cs="Arial"/>
              </w:rPr>
              <w:t>With this in mind, if</w:t>
            </w:r>
            <w:proofErr w:type="gramEnd"/>
            <w:r>
              <w:rPr>
                <w:rFonts w:ascii="Arial" w:hAnsi="Arial" w:cs="Arial"/>
              </w:rPr>
              <w:t xml:space="preserve"> we were to submit a proposal to fence off these specific areas, thereby leaving the majority of the park available for off-leash use, would this be viewed favourably?</w:t>
            </w:r>
          </w:p>
          <w:p w14:paraId="44EE2DB8" w14:textId="77777777" w:rsidR="00E63C64" w:rsidRPr="008F00B4" w:rsidRDefault="00E63C64" w:rsidP="00BD2797">
            <w:pPr>
              <w:spacing w:after="160" w:line="278" w:lineRule="auto"/>
            </w:pPr>
          </w:p>
        </w:tc>
        <w:tc>
          <w:tcPr>
            <w:tcW w:w="4470" w:type="dxa"/>
          </w:tcPr>
          <w:p w14:paraId="589EE60A" w14:textId="77777777" w:rsidR="00EE3007" w:rsidRDefault="00EE3007" w:rsidP="00EE30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Applicants may consider as part of the project scope full or partial fencing in the delivery of the project. This may include a scope which considers fencing of surrounding park features (such as a playground) however the project scope must demonstrate that the proposed works are not located beyond 200 metres of the primary project location. Applications should also consider the design of the dog park or off-leash area in accordance with Council policies, relevant strategic plans as well as community consultation. The consideration to include full or partial fencing is at the discretion of the Council delivering the project. Council will need to provide supporting rationale for this in the criteria answer(s) in the online application and address the New and Upgraded Dog Parks - Round 2 Program Guidelines including the Assessment Criteria section elements. Please also refer to the section of the Program Guidelines “What might be funded”. Round 2 Program Guidelines can be found here: </w:t>
            </w:r>
            <w:hyperlink r:id="rId31" w:history="1">
              <w:r>
                <w:rPr>
                  <w:rStyle w:val="Hyperlink"/>
                  <w:rFonts w:ascii="Arial" w:hAnsi="Arial" w:cs="Arial"/>
                </w:rPr>
                <w:t>New and Upgraded Dog Parks - Round 2 Program Guidelines</w:t>
              </w:r>
            </w:hyperlink>
            <w:r>
              <w:rPr>
                <w:rFonts w:ascii="Arial" w:hAnsi="Arial" w:cs="Arial"/>
              </w:rPr>
              <w:t>.</w:t>
            </w:r>
          </w:p>
          <w:p w14:paraId="005CB9B3" w14:textId="77777777" w:rsidR="00E63C64" w:rsidRPr="00282227" w:rsidRDefault="00E63C64" w:rsidP="001D687C">
            <w:pPr>
              <w:cnfStyle w:val="000000000000" w:firstRow="0" w:lastRow="0" w:firstColumn="0" w:lastColumn="0" w:oddVBand="0" w:evenVBand="0" w:oddHBand="0" w:evenHBand="0" w:firstRowFirstColumn="0" w:firstRowLastColumn="0" w:lastRowFirstColumn="0" w:lastRowLastColumn="0"/>
            </w:pPr>
          </w:p>
        </w:tc>
      </w:tr>
    </w:tbl>
    <w:p w14:paraId="0B06B68D" w14:textId="77777777" w:rsidR="007D7AAF" w:rsidRPr="007D7AAF" w:rsidRDefault="007D7AAF" w:rsidP="007D7AAF">
      <w:pPr>
        <w:pStyle w:val="BodyText"/>
      </w:pPr>
    </w:p>
    <w:sectPr w:rsidR="007D7AAF" w:rsidRPr="007D7AAF" w:rsidSect="007425C9">
      <w:headerReference w:type="default" r:id="rId32"/>
      <w:footerReference w:type="even" r:id="rId33"/>
      <w:footerReference w:type="default" r:id="rId34"/>
      <w:footerReference w:type="first" r:id="rId35"/>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F61D7" w14:textId="77777777" w:rsidR="008564C9" w:rsidRDefault="008564C9" w:rsidP="00CD157B">
      <w:pPr>
        <w:pStyle w:val="NoSpacing"/>
      </w:pPr>
    </w:p>
    <w:p w14:paraId="42195E74" w14:textId="77777777" w:rsidR="008564C9" w:rsidRDefault="008564C9"/>
  </w:endnote>
  <w:endnote w:type="continuationSeparator" w:id="0">
    <w:p w14:paraId="3679D240" w14:textId="77777777" w:rsidR="008564C9" w:rsidRDefault="008564C9" w:rsidP="00CD157B">
      <w:pPr>
        <w:pStyle w:val="NoSpacing"/>
      </w:pPr>
    </w:p>
    <w:p w14:paraId="7A83B04C" w14:textId="77777777" w:rsidR="008564C9" w:rsidRDefault="008564C9"/>
  </w:endnote>
  <w:endnote w:type="continuationNotice" w:id="1">
    <w:p w14:paraId="49EFDCD4" w14:textId="77777777" w:rsidR="008564C9" w:rsidRDefault="008564C9" w:rsidP="00CD157B">
      <w:pPr>
        <w:pStyle w:val="NoSpacing"/>
      </w:pPr>
    </w:p>
    <w:p w14:paraId="11F77D98" w14:textId="77777777" w:rsidR="008564C9" w:rsidRDefault="00856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545BCA50" w14:textId="77777777">
      <w:trPr>
        <w:trHeight w:val="397"/>
      </w:trPr>
      <w:tc>
        <w:tcPr>
          <w:tcW w:w="340" w:type="dxa"/>
        </w:tcPr>
        <w:p w14:paraId="2AB41F18"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58253" behindDoc="0" locked="0" layoutInCell="1" allowOverlap="1" wp14:anchorId="3341B93C" wp14:editId="7B6BFA33">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B484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1B93C"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CEB484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C78CC261A5C34C41AECA97F165F6264B"/>
            </w:placeholder>
            <w:temporary/>
            <w:showingPlcHdr/>
          </w:sdtPr>
          <w:sdtEndPr/>
          <w:sdtContent>
            <w:p w14:paraId="5B19A034"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8ED084BE94C6442D855DC6BBB49A2D28"/>
            </w:placeholder>
            <w:temporary/>
            <w:showingPlcHdr/>
          </w:sdtPr>
          <w:sdtEndPr/>
          <w:sdtContent>
            <w:p w14:paraId="0123C57C" w14:textId="77777777" w:rsidR="00A60698" w:rsidRPr="00810C40" w:rsidRDefault="00AD3B4D" w:rsidP="00A60698">
              <w:pPr>
                <w:pStyle w:val="FooterEven"/>
              </w:pPr>
              <w:r w:rsidRPr="0093481A">
                <w:rPr>
                  <w:rStyle w:val="PlaceholderText"/>
                </w:rPr>
                <w:t>Insert subtitle here</w:t>
              </w:r>
            </w:p>
          </w:sdtContent>
        </w:sdt>
      </w:tc>
    </w:tr>
  </w:tbl>
  <w:p w14:paraId="606D359B"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16493CB2" w14:textId="77777777">
      <w:trPr>
        <w:trHeight w:val="397"/>
      </w:trPr>
      <w:tc>
        <w:tcPr>
          <w:tcW w:w="9071" w:type="dxa"/>
        </w:tcPr>
        <w:p w14:paraId="338F5E45" w14:textId="77777777" w:rsidR="000A7E36" w:rsidRDefault="002B4871" w:rsidP="000A7E36">
          <w:pPr>
            <w:pStyle w:val="FooterOdd"/>
          </w:pPr>
          <w:r>
            <w:rPr>
              <w:noProof/>
            </w:rPr>
            <mc:AlternateContent>
              <mc:Choice Requires="wps">
                <w:drawing>
                  <wp:anchor distT="0" distB="0" distL="0" distR="0" simplePos="0" relativeHeight="251658254" behindDoc="0" locked="0" layoutInCell="1" allowOverlap="1" wp14:anchorId="786A7AB3" wp14:editId="27F20EC1">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179EB"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6A7AB3"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6179EB"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C8DEE70194974AAC9458C5D5FCB58A52"/>
            </w:placeholder>
            <w:temporary/>
            <w:showingPlcHdr/>
          </w:sdtPr>
          <w:sdtEndPr/>
          <w:sdtContent>
            <w:p w14:paraId="1E205077"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C10EC9AB2E3C47C684676C45B3AA5916"/>
            </w:placeholder>
            <w:temporary/>
            <w:showingPlcHdr/>
          </w:sdtPr>
          <w:sdtEndPr/>
          <w:sdtContent>
            <w:p w14:paraId="58BB9F13"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30D27E6F"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12AA4060"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779F" w14:textId="77777777" w:rsidR="002B4871" w:rsidRDefault="002B4871">
    <w:pPr>
      <w:pStyle w:val="Footer"/>
    </w:pPr>
    <w:r>
      <w:rPr>
        <w:noProof/>
      </w:rPr>
      <mc:AlternateContent>
        <mc:Choice Requires="wps">
          <w:drawing>
            <wp:anchor distT="0" distB="0" distL="0" distR="0" simplePos="0" relativeHeight="251658252" behindDoc="0" locked="0" layoutInCell="1" allowOverlap="1" wp14:anchorId="0C2CC0FB" wp14:editId="2BF41FDF">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79F41"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2CC0FB" id="_x0000_t202" coordsize="21600,21600" o:spt="202" path="m,l,21600r21600,l21600,xe">
              <v:stroke joinstyle="miter"/>
              <v:path gradientshapeok="t" o:connecttype="rect"/>
            </v:shapetype>
            <v:shape id="Text Box 24" o:spid="_x0000_s1028"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079F41"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4E7D" w14:paraId="2BC8EA9E" w14:textId="77777777">
      <w:trPr>
        <w:trHeight w:val="397"/>
      </w:trPr>
      <w:tc>
        <w:tcPr>
          <w:tcW w:w="340" w:type="dxa"/>
        </w:tcPr>
        <w:p w14:paraId="30E54177" w14:textId="77777777" w:rsidR="00204E7D" w:rsidRPr="00D55628" w:rsidRDefault="00204E7D" w:rsidP="00204E7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26CD447B" w14:textId="00E44DB9" w:rsidR="00204E7D" w:rsidRPr="00810C40" w:rsidRDefault="00204E7D" w:rsidP="00204E7D">
          <w:pPr>
            <w:pStyle w:val="FooterEven"/>
          </w:pPr>
        </w:p>
      </w:tc>
    </w:tr>
  </w:tbl>
  <w:p w14:paraId="55DD7142" w14:textId="77777777" w:rsidR="002B4871" w:rsidRDefault="002B4871">
    <w:pPr>
      <w:pStyle w:val="Footer"/>
    </w:pPr>
    <w:r>
      <w:rPr>
        <w:noProof/>
      </w:rPr>
      <mc:AlternateContent>
        <mc:Choice Requires="wps">
          <w:drawing>
            <wp:anchor distT="0" distB="0" distL="0" distR="0" simplePos="0" relativeHeight="251658256" behindDoc="0" locked="0" layoutInCell="1" allowOverlap="1" wp14:anchorId="5BF474BE" wp14:editId="4C2F8253">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9FF45B"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F474BE" id="_x0000_t202" coordsize="21600,21600" o:spt="202" path="m,l,21600r21600,l21600,xe">
              <v:stroke joinstyle="miter"/>
              <v:path gradientshapeok="t" o:connecttype="rect"/>
            </v:shapetype>
            <v:shape id="Text Box 35" o:spid="_x0000_s1029"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E9FF45B"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50DF2C7E" w14:textId="77777777">
      <w:trPr>
        <w:trHeight w:val="397"/>
      </w:trPr>
      <w:tc>
        <w:tcPr>
          <w:tcW w:w="9071" w:type="dxa"/>
        </w:tcPr>
        <w:p w14:paraId="0C95F9C2" w14:textId="6941FD15" w:rsidR="00204E7D" w:rsidRDefault="00204E7D" w:rsidP="00204E7D">
          <w:pPr>
            <w:pStyle w:val="FooterOdd"/>
          </w:pPr>
        </w:p>
        <w:p w14:paraId="709B50E7" w14:textId="7849C1B1" w:rsidR="00204E7D" w:rsidRPr="00CB1FB7" w:rsidRDefault="00204E7D" w:rsidP="00204E7D">
          <w:pPr>
            <w:pStyle w:val="FooterOdd"/>
            <w:rPr>
              <w:b/>
            </w:rPr>
          </w:pPr>
        </w:p>
      </w:tc>
      <w:tc>
        <w:tcPr>
          <w:tcW w:w="340" w:type="dxa"/>
        </w:tcPr>
        <w:p w14:paraId="117BAE6C"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1CBAADA6" w14:textId="77777777" w:rsidR="002B4871" w:rsidRDefault="002B4871">
    <w:pPr>
      <w:pStyle w:val="Footer"/>
    </w:pPr>
    <w:r>
      <w:rPr>
        <w:noProof/>
      </w:rPr>
      <mc:AlternateContent>
        <mc:Choice Requires="wps">
          <w:drawing>
            <wp:anchor distT="0" distB="0" distL="0" distR="0" simplePos="0" relativeHeight="251658257" behindDoc="0" locked="0" layoutInCell="1" allowOverlap="1" wp14:anchorId="55A79A2B" wp14:editId="19D252AB">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FCEB3E"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A79A2B" id="_x0000_t202" coordsize="21600,21600" o:spt="202" path="m,l,21600r21600,l21600,xe">
              <v:stroke joinstyle="miter"/>
              <v:path gradientshapeok="t" o:connecttype="rect"/>
            </v:shapetype>
            <v:shape id="Text Box 40" o:spid="_x0000_s1030" type="#_x0000_t202" alt="OFFICIAL"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DFCEB3E"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B9CB0" w14:textId="77777777" w:rsidR="002B4871" w:rsidRDefault="002B4871">
    <w:pPr>
      <w:pStyle w:val="Footer"/>
    </w:pPr>
    <w:r>
      <w:rPr>
        <w:noProof/>
      </w:rPr>
      <mc:AlternateContent>
        <mc:Choice Requires="wps">
          <w:drawing>
            <wp:anchor distT="0" distB="0" distL="0" distR="0" simplePos="0" relativeHeight="251658255" behindDoc="0" locked="0" layoutInCell="1" allowOverlap="1" wp14:anchorId="34BA24F1" wp14:editId="6427FB94">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32AC4"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BA24F1" id="_x0000_t202" coordsize="21600,21600" o:spt="202" path="m,l,21600r21600,l21600,xe">
              <v:stroke joinstyle="miter"/>
              <v:path gradientshapeok="t" o:connecttype="rect"/>
            </v:shapetype>
            <v:shape id="Text Box 31" o:spid="_x0000_s1031"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1332AC4"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A57CD" w14:textId="77777777" w:rsidR="008564C9" w:rsidRPr="0056073C" w:rsidRDefault="008564C9" w:rsidP="005D764F">
      <w:pPr>
        <w:pStyle w:val="FootnoteSeparator"/>
      </w:pPr>
    </w:p>
    <w:p w14:paraId="752709CB" w14:textId="77777777" w:rsidR="008564C9" w:rsidRDefault="008564C9"/>
  </w:footnote>
  <w:footnote w:type="continuationSeparator" w:id="0">
    <w:p w14:paraId="6E5B2082" w14:textId="77777777" w:rsidR="008564C9" w:rsidRPr="00CA30B7" w:rsidRDefault="008564C9" w:rsidP="006D5A90">
      <w:pPr>
        <w:rPr>
          <w:lang w:val="en-US"/>
        </w:rPr>
      </w:pPr>
      <w:r w:rsidRPr="00CA30B7">
        <w:rPr>
          <w:lang w:val="en-US"/>
        </w:rPr>
        <w:t>_______</w:t>
      </w:r>
    </w:p>
    <w:p w14:paraId="38FB1E21" w14:textId="77777777" w:rsidR="008564C9" w:rsidRDefault="008564C9"/>
  </w:footnote>
  <w:footnote w:type="continuationNotice" w:id="1">
    <w:p w14:paraId="1539102E" w14:textId="77777777" w:rsidR="008564C9" w:rsidRDefault="008564C9" w:rsidP="006D5A90"/>
    <w:p w14:paraId="492E65F0" w14:textId="77777777" w:rsidR="008564C9" w:rsidRDefault="00856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1331"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21A491CD" wp14:editId="417A2A55">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68E8EC"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06B6D5F3" wp14:editId="2F3A814D">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4DA2A9"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727F3F63" wp14:editId="16AF9FB2">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B727BD"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6A8E2456" wp14:editId="6A14EBAE">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9C035F"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3FA25664" wp14:editId="51D90E8C">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755FF6"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F0FF0FF" wp14:editId="719D1BD5">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95899D"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7146048E"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F9B8"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4F777AD0" wp14:editId="35AF5E5F">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229D72"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3C43011" wp14:editId="3874AF94">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11D496"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6F808B77" wp14:editId="3173581B">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A1B51B"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3107D1A9" wp14:editId="14030FAC">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551CDC"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547CF3B4" wp14:editId="589E1F66">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7E2223"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4527722F" wp14:editId="15543EA8">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845753"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9"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2"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7"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1"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09D288D"/>
    <w:multiLevelType w:val="hybridMultilevel"/>
    <w:tmpl w:val="D54675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2B30944"/>
    <w:multiLevelType w:val="hybridMultilevel"/>
    <w:tmpl w:val="974CE972"/>
    <w:lvl w:ilvl="0" w:tplc="BFC212FC">
      <w:start w:val="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0"/>
  </w:num>
  <w:num w:numId="4" w16cid:durableId="985085104">
    <w:abstractNumId w:val="10"/>
  </w:num>
  <w:num w:numId="5" w16cid:durableId="1872112631">
    <w:abstractNumId w:val="13"/>
  </w:num>
  <w:num w:numId="6" w16cid:durableId="336812815">
    <w:abstractNumId w:val="26"/>
  </w:num>
  <w:num w:numId="7" w16cid:durableId="155153463">
    <w:abstractNumId w:val="3"/>
  </w:num>
  <w:num w:numId="8" w16cid:durableId="1428236886">
    <w:abstractNumId w:val="29"/>
  </w:num>
  <w:num w:numId="9" w16cid:durableId="1644658156">
    <w:abstractNumId w:val="21"/>
  </w:num>
  <w:num w:numId="10" w16cid:durableId="103154041">
    <w:abstractNumId w:val="31"/>
  </w:num>
  <w:num w:numId="11" w16cid:durableId="2129203638">
    <w:abstractNumId w:val="34"/>
  </w:num>
  <w:num w:numId="12" w16cid:durableId="377365663">
    <w:abstractNumId w:val="27"/>
  </w:num>
  <w:num w:numId="13" w16cid:durableId="1308436166">
    <w:abstractNumId w:val="28"/>
  </w:num>
  <w:num w:numId="14" w16cid:durableId="1335643199">
    <w:abstractNumId w:val="38"/>
  </w:num>
  <w:num w:numId="15" w16cid:durableId="384449836">
    <w:abstractNumId w:val="8"/>
  </w:num>
  <w:num w:numId="16" w16cid:durableId="1160577431">
    <w:abstractNumId w:val="30"/>
  </w:num>
  <w:num w:numId="17" w16cid:durableId="27071314">
    <w:abstractNumId w:val="7"/>
  </w:num>
  <w:num w:numId="18" w16cid:durableId="338120444">
    <w:abstractNumId w:val="5"/>
  </w:num>
  <w:num w:numId="19" w16cid:durableId="1673139647">
    <w:abstractNumId w:val="17"/>
  </w:num>
  <w:num w:numId="20" w16cid:durableId="197548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4"/>
  </w:num>
  <w:num w:numId="30" w16cid:durableId="1579175524">
    <w:abstractNumId w:val="0"/>
  </w:num>
  <w:num w:numId="31" w16cid:durableId="1199856773">
    <w:abstractNumId w:val="2"/>
  </w:num>
  <w:num w:numId="32" w16cid:durableId="2138447666">
    <w:abstractNumId w:val="1"/>
  </w:num>
  <w:num w:numId="33" w16cid:durableId="334118162">
    <w:abstractNumId w:val="36"/>
  </w:num>
  <w:num w:numId="34" w16cid:durableId="196283207">
    <w:abstractNumId w:val="39"/>
  </w:num>
  <w:num w:numId="35" w16cid:durableId="1742215375">
    <w:abstractNumId w:val="50"/>
  </w:num>
  <w:num w:numId="36" w16cid:durableId="664823544">
    <w:abstractNumId w:val="45"/>
  </w:num>
  <w:num w:numId="37" w16cid:durableId="592250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8"/>
  </w:num>
  <w:num w:numId="40" w16cid:durableId="16010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93845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1807947">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7D7AAF"/>
    <w:rsid w:val="00000194"/>
    <w:rsid w:val="00000812"/>
    <w:rsid w:val="00000901"/>
    <w:rsid w:val="0000180D"/>
    <w:rsid w:val="00001D81"/>
    <w:rsid w:val="00002691"/>
    <w:rsid w:val="00003260"/>
    <w:rsid w:val="000035F6"/>
    <w:rsid w:val="00004327"/>
    <w:rsid w:val="00004810"/>
    <w:rsid w:val="00004A24"/>
    <w:rsid w:val="00004A68"/>
    <w:rsid w:val="00004EEE"/>
    <w:rsid w:val="000058A9"/>
    <w:rsid w:val="00005CCD"/>
    <w:rsid w:val="00006884"/>
    <w:rsid w:val="000068CA"/>
    <w:rsid w:val="0000736B"/>
    <w:rsid w:val="00007A11"/>
    <w:rsid w:val="00007E35"/>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285"/>
    <w:rsid w:val="00014313"/>
    <w:rsid w:val="000147D8"/>
    <w:rsid w:val="00014AD2"/>
    <w:rsid w:val="000152AC"/>
    <w:rsid w:val="00015655"/>
    <w:rsid w:val="000160DB"/>
    <w:rsid w:val="0001645A"/>
    <w:rsid w:val="00016927"/>
    <w:rsid w:val="00016F11"/>
    <w:rsid w:val="00017721"/>
    <w:rsid w:val="00017A37"/>
    <w:rsid w:val="00017E78"/>
    <w:rsid w:val="000200A9"/>
    <w:rsid w:val="00020166"/>
    <w:rsid w:val="00020425"/>
    <w:rsid w:val="0002048A"/>
    <w:rsid w:val="000206CC"/>
    <w:rsid w:val="00020A83"/>
    <w:rsid w:val="00020D21"/>
    <w:rsid w:val="00022E25"/>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225B"/>
    <w:rsid w:val="0003300C"/>
    <w:rsid w:val="000332EC"/>
    <w:rsid w:val="000337A3"/>
    <w:rsid w:val="00033D72"/>
    <w:rsid w:val="000343D3"/>
    <w:rsid w:val="000346D1"/>
    <w:rsid w:val="00034D56"/>
    <w:rsid w:val="00034E7A"/>
    <w:rsid w:val="0003565D"/>
    <w:rsid w:val="00036064"/>
    <w:rsid w:val="000360F2"/>
    <w:rsid w:val="00036D45"/>
    <w:rsid w:val="0003721A"/>
    <w:rsid w:val="0003726A"/>
    <w:rsid w:val="00037321"/>
    <w:rsid w:val="000374E9"/>
    <w:rsid w:val="00037830"/>
    <w:rsid w:val="00037F96"/>
    <w:rsid w:val="000408B7"/>
    <w:rsid w:val="00040E63"/>
    <w:rsid w:val="00040EB4"/>
    <w:rsid w:val="000411A2"/>
    <w:rsid w:val="00041613"/>
    <w:rsid w:val="00041B06"/>
    <w:rsid w:val="00042903"/>
    <w:rsid w:val="00042F56"/>
    <w:rsid w:val="00043F27"/>
    <w:rsid w:val="00043FEB"/>
    <w:rsid w:val="00044607"/>
    <w:rsid w:val="00044707"/>
    <w:rsid w:val="0004483B"/>
    <w:rsid w:val="00044A5B"/>
    <w:rsid w:val="0004603D"/>
    <w:rsid w:val="000463A6"/>
    <w:rsid w:val="0004675A"/>
    <w:rsid w:val="00046F44"/>
    <w:rsid w:val="000473F4"/>
    <w:rsid w:val="00050713"/>
    <w:rsid w:val="000509A5"/>
    <w:rsid w:val="00050F0B"/>
    <w:rsid w:val="00051BFC"/>
    <w:rsid w:val="00051D5C"/>
    <w:rsid w:val="00052454"/>
    <w:rsid w:val="0005252A"/>
    <w:rsid w:val="000528CB"/>
    <w:rsid w:val="000531C8"/>
    <w:rsid w:val="000537C3"/>
    <w:rsid w:val="00053C58"/>
    <w:rsid w:val="00053CC3"/>
    <w:rsid w:val="00054958"/>
    <w:rsid w:val="00054A64"/>
    <w:rsid w:val="0005566D"/>
    <w:rsid w:val="0005578D"/>
    <w:rsid w:val="00055A62"/>
    <w:rsid w:val="00056024"/>
    <w:rsid w:val="000574CC"/>
    <w:rsid w:val="000574DD"/>
    <w:rsid w:val="00057865"/>
    <w:rsid w:val="00057A02"/>
    <w:rsid w:val="00057EB4"/>
    <w:rsid w:val="00060B9F"/>
    <w:rsid w:val="000610DD"/>
    <w:rsid w:val="0006141F"/>
    <w:rsid w:val="000617F3"/>
    <w:rsid w:val="000634B5"/>
    <w:rsid w:val="000636FD"/>
    <w:rsid w:val="00063A7B"/>
    <w:rsid w:val="00064148"/>
    <w:rsid w:val="000645D3"/>
    <w:rsid w:val="00064813"/>
    <w:rsid w:val="00065F33"/>
    <w:rsid w:val="00066309"/>
    <w:rsid w:val="0006651D"/>
    <w:rsid w:val="000668DD"/>
    <w:rsid w:val="00066A4B"/>
    <w:rsid w:val="00066BD0"/>
    <w:rsid w:val="00066D49"/>
    <w:rsid w:val="0006707D"/>
    <w:rsid w:val="000672C6"/>
    <w:rsid w:val="00067A55"/>
    <w:rsid w:val="00067B0C"/>
    <w:rsid w:val="00067EEC"/>
    <w:rsid w:val="00070773"/>
    <w:rsid w:val="0007095A"/>
    <w:rsid w:val="00070B05"/>
    <w:rsid w:val="00070E6C"/>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A8F"/>
    <w:rsid w:val="00080B70"/>
    <w:rsid w:val="0008257E"/>
    <w:rsid w:val="00082701"/>
    <w:rsid w:val="00082A1B"/>
    <w:rsid w:val="00082B3F"/>
    <w:rsid w:val="00082CAC"/>
    <w:rsid w:val="00082EEC"/>
    <w:rsid w:val="00082F2B"/>
    <w:rsid w:val="00083241"/>
    <w:rsid w:val="000833E8"/>
    <w:rsid w:val="000838F2"/>
    <w:rsid w:val="00083BC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4F3"/>
    <w:rsid w:val="00092C13"/>
    <w:rsid w:val="00093AB0"/>
    <w:rsid w:val="00093DB2"/>
    <w:rsid w:val="00094579"/>
    <w:rsid w:val="00094652"/>
    <w:rsid w:val="00094887"/>
    <w:rsid w:val="00094C04"/>
    <w:rsid w:val="00095582"/>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B60"/>
    <w:rsid w:val="000A0D39"/>
    <w:rsid w:val="000A0ECF"/>
    <w:rsid w:val="000A10AE"/>
    <w:rsid w:val="000A13C1"/>
    <w:rsid w:val="000A1A10"/>
    <w:rsid w:val="000A21CA"/>
    <w:rsid w:val="000A25A3"/>
    <w:rsid w:val="000A2A5F"/>
    <w:rsid w:val="000A3203"/>
    <w:rsid w:val="000A3920"/>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97E"/>
    <w:rsid w:val="000B51BB"/>
    <w:rsid w:val="000B5385"/>
    <w:rsid w:val="000B59CB"/>
    <w:rsid w:val="000B5AC1"/>
    <w:rsid w:val="000B5B6D"/>
    <w:rsid w:val="000B60B8"/>
    <w:rsid w:val="000B6301"/>
    <w:rsid w:val="000B65EE"/>
    <w:rsid w:val="000B6910"/>
    <w:rsid w:val="000B6A5F"/>
    <w:rsid w:val="000B6E1A"/>
    <w:rsid w:val="000B74D9"/>
    <w:rsid w:val="000B78E8"/>
    <w:rsid w:val="000C02EC"/>
    <w:rsid w:val="000C036C"/>
    <w:rsid w:val="000C043D"/>
    <w:rsid w:val="000C098D"/>
    <w:rsid w:val="000C1C51"/>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6312"/>
    <w:rsid w:val="000C6320"/>
    <w:rsid w:val="000C7681"/>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315"/>
    <w:rsid w:val="000D2813"/>
    <w:rsid w:val="000D2AE4"/>
    <w:rsid w:val="000D2B3D"/>
    <w:rsid w:val="000D319F"/>
    <w:rsid w:val="000D3619"/>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04"/>
    <w:rsid w:val="000E2BFA"/>
    <w:rsid w:val="000E2E35"/>
    <w:rsid w:val="000E2F22"/>
    <w:rsid w:val="000E2F7C"/>
    <w:rsid w:val="000E2F9A"/>
    <w:rsid w:val="000E3433"/>
    <w:rsid w:val="000E35EE"/>
    <w:rsid w:val="000E38AA"/>
    <w:rsid w:val="000E3C36"/>
    <w:rsid w:val="000E4946"/>
    <w:rsid w:val="000E4D36"/>
    <w:rsid w:val="000E5431"/>
    <w:rsid w:val="000E57A7"/>
    <w:rsid w:val="000E60F1"/>
    <w:rsid w:val="000E6B7E"/>
    <w:rsid w:val="000E6D73"/>
    <w:rsid w:val="000E7420"/>
    <w:rsid w:val="000E79F7"/>
    <w:rsid w:val="000E7E4A"/>
    <w:rsid w:val="000E7F29"/>
    <w:rsid w:val="000F0909"/>
    <w:rsid w:val="000F0977"/>
    <w:rsid w:val="000F0AB0"/>
    <w:rsid w:val="000F1017"/>
    <w:rsid w:val="000F1954"/>
    <w:rsid w:val="000F1B2C"/>
    <w:rsid w:val="000F1E0E"/>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6ED6"/>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5A0"/>
    <w:rsid w:val="00105AC5"/>
    <w:rsid w:val="00105C15"/>
    <w:rsid w:val="00105FBE"/>
    <w:rsid w:val="00106BF0"/>
    <w:rsid w:val="00107C8F"/>
    <w:rsid w:val="0011038E"/>
    <w:rsid w:val="0011045B"/>
    <w:rsid w:val="00110623"/>
    <w:rsid w:val="00110760"/>
    <w:rsid w:val="0011087C"/>
    <w:rsid w:val="0011132C"/>
    <w:rsid w:val="001114CB"/>
    <w:rsid w:val="00111E9C"/>
    <w:rsid w:val="0011235E"/>
    <w:rsid w:val="001129F9"/>
    <w:rsid w:val="00112A56"/>
    <w:rsid w:val="00112EDB"/>
    <w:rsid w:val="00112FC9"/>
    <w:rsid w:val="00113496"/>
    <w:rsid w:val="0011371C"/>
    <w:rsid w:val="00113A48"/>
    <w:rsid w:val="00113D4F"/>
    <w:rsid w:val="00113EE7"/>
    <w:rsid w:val="0011429D"/>
    <w:rsid w:val="001142C6"/>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4D74"/>
    <w:rsid w:val="0012511D"/>
    <w:rsid w:val="001252B3"/>
    <w:rsid w:val="001252C2"/>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D7A"/>
    <w:rsid w:val="00132ECF"/>
    <w:rsid w:val="00133CEB"/>
    <w:rsid w:val="00133DA1"/>
    <w:rsid w:val="00133EAA"/>
    <w:rsid w:val="00133EF1"/>
    <w:rsid w:val="00133FBF"/>
    <w:rsid w:val="00134222"/>
    <w:rsid w:val="00134985"/>
    <w:rsid w:val="0013570F"/>
    <w:rsid w:val="001359FC"/>
    <w:rsid w:val="00135A21"/>
    <w:rsid w:val="0013609B"/>
    <w:rsid w:val="001369F7"/>
    <w:rsid w:val="00136DBE"/>
    <w:rsid w:val="001378AA"/>
    <w:rsid w:val="00137A24"/>
    <w:rsid w:val="00137E68"/>
    <w:rsid w:val="001406CA"/>
    <w:rsid w:val="001415ED"/>
    <w:rsid w:val="001417FF"/>
    <w:rsid w:val="00141FDF"/>
    <w:rsid w:val="0014271C"/>
    <w:rsid w:val="00142793"/>
    <w:rsid w:val="00142974"/>
    <w:rsid w:val="00143CE6"/>
    <w:rsid w:val="0014423E"/>
    <w:rsid w:val="00144787"/>
    <w:rsid w:val="001457B3"/>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EB4"/>
    <w:rsid w:val="00157F04"/>
    <w:rsid w:val="00160C09"/>
    <w:rsid w:val="00160C6A"/>
    <w:rsid w:val="00160EA5"/>
    <w:rsid w:val="00161183"/>
    <w:rsid w:val="00161450"/>
    <w:rsid w:val="00161A18"/>
    <w:rsid w:val="00161DFE"/>
    <w:rsid w:val="00162508"/>
    <w:rsid w:val="0016271B"/>
    <w:rsid w:val="00162EBC"/>
    <w:rsid w:val="00162ECB"/>
    <w:rsid w:val="0016336A"/>
    <w:rsid w:val="00163A5B"/>
    <w:rsid w:val="00163A88"/>
    <w:rsid w:val="00163D4A"/>
    <w:rsid w:val="00164012"/>
    <w:rsid w:val="001640D2"/>
    <w:rsid w:val="001644C7"/>
    <w:rsid w:val="00164716"/>
    <w:rsid w:val="00164A05"/>
    <w:rsid w:val="001651B6"/>
    <w:rsid w:val="00165D5A"/>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2A19"/>
    <w:rsid w:val="0017336D"/>
    <w:rsid w:val="00173F1A"/>
    <w:rsid w:val="00174052"/>
    <w:rsid w:val="001745CE"/>
    <w:rsid w:val="00174660"/>
    <w:rsid w:val="00174E84"/>
    <w:rsid w:val="001750A0"/>
    <w:rsid w:val="00175A36"/>
    <w:rsid w:val="00175BD5"/>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3F02"/>
    <w:rsid w:val="0018426D"/>
    <w:rsid w:val="00184490"/>
    <w:rsid w:val="001844C6"/>
    <w:rsid w:val="001845EF"/>
    <w:rsid w:val="00184B03"/>
    <w:rsid w:val="00185BF1"/>
    <w:rsid w:val="00186186"/>
    <w:rsid w:val="0018625D"/>
    <w:rsid w:val="00186697"/>
    <w:rsid w:val="001866E5"/>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5CC5"/>
    <w:rsid w:val="001A61A6"/>
    <w:rsid w:val="001A63B0"/>
    <w:rsid w:val="001A6B09"/>
    <w:rsid w:val="001A7C6D"/>
    <w:rsid w:val="001B017B"/>
    <w:rsid w:val="001B08FF"/>
    <w:rsid w:val="001B0CFE"/>
    <w:rsid w:val="001B1992"/>
    <w:rsid w:val="001B1B2B"/>
    <w:rsid w:val="001B1BD2"/>
    <w:rsid w:val="001B1CD9"/>
    <w:rsid w:val="001B204A"/>
    <w:rsid w:val="001B2370"/>
    <w:rsid w:val="001B2A00"/>
    <w:rsid w:val="001B2AD7"/>
    <w:rsid w:val="001B2D49"/>
    <w:rsid w:val="001B2ED0"/>
    <w:rsid w:val="001B32D1"/>
    <w:rsid w:val="001B330C"/>
    <w:rsid w:val="001B332D"/>
    <w:rsid w:val="001B387D"/>
    <w:rsid w:val="001B45A7"/>
    <w:rsid w:val="001B49F2"/>
    <w:rsid w:val="001B57E8"/>
    <w:rsid w:val="001B6D41"/>
    <w:rsid w:val="001B6E7E"/>
    <w:rsid w:val="001B7B7A"/>
    <w:rsid w:val="001B7C04"/>
    <w:rsid w:val="001B7E65"/>
    <w:rsid w:val="001C0002"/>
    <w:rsid w:val="001C045F"/>
    <w:rsid w:val="001C047F"/>
    <w:rsid w:val="001C0CAD"/>
    <w:rsid w:val="001C145F"/>
    <w:rsid w:val="001C158E"/>
    <w:rsid w:val="001C2103"/>
    <w:rsid w:val="001C2198"/>
    <w:rsid w:val="001C2489"/>
    <w:rsid w:val="001C2510"/>
    <w:rsid w:val="001C2788"/>
    <w:rsid w:val="001C2CCA"/>
    <w:rsid w:val="001C31C0"/>
    <w:rsid w:val="001C35C1"/>
    <w:rsid w:val="001C3788"/>
    <w:rsid w:val="001C40E3"/>
    <w:rsid w:val="001C4182"/>
    <w:rsid w:val="001C4657"/>
    <w:rsid w:val="001C50BF"/>
    <w:rsid w:val="001C5162"/>
    <w:rsid w:val="001C5290"/>
    <w:rsid w:val="001C5E6E"/>
    <w:rsid w:val="001C71FB"/>
    <w:rsid w:val="001C72A9"/>
    <w:rsid w:val="001C73A0"/>
    <w:rsid w:val="001C78A3"/>
    <w:rsid w:val="001D064C"/>
    <w:rsid w:val="001D0889"/>
    <w:rsid w:val="001D11E7"/>
    <w:rsid w:val="001D134B"/>
    <w:rsid w:val="001D15F7"/>
    <w:rsid w:val="001D223D"/>
    <w:rsid w:val="001D2C82"/>
    <w:rsid w:val="001D2D53"/>
    <w:rsid w:val="001D34EA"/>
    <w:rsid w:val="001D39F8"/>
    <w:rsid w:val="001D3B02"/>
    <w:rsid w:val="001D46AE"/>
    <w:rsid w:val="001D47F4"/>
    <w:rsid w:val="001D5D1A"/>
    <w:rsid w:val="001D5FC7"/>
    <w:rsid w:val="001D6139"/>
    <w:rsid w:val="001D6167"/>
    <w:rsid w:val="001D63D0"/>
    <w:rsid w:val="001D6714"/>
    <w:rsid w:val="001D687C"/>
    <w:rsid w:val="001D74A8"/>
    <w:rsid w:val="001D76AB"/>
    <w:rsid w:val="001D78C3"/>
    <w:rsid w:val="001E04BC"/>
    <w:rsid w:val="001E04F9"/>
    <w:rsid w:val="001E0766"/>
    <w:rsid w:val="001E093C"/>
    <w:rsid w:val="001E0BBB"/>
    <w:rsid w:val="001E174B"/>
    <w:rsid w:val="001E1D0E"/>
    <w:rsid w:val="001E1DB7"/>
    <w:rsid w:val="001E1E00"/>
    <w:rsid w:val="001E2412"/>
    <w:rsid w:val="001E261C"/>
    <w:rsid w:val="001E28B4"/>
    <w:rsid w:val="001E2FC1"/>
    <w:rsid w:val="001E3045"/>
    <w:rsid w:val="001E3629"/>
    <w:rsid w:val="001E3BB5"/>
    <w:rsid w:val="001E3E6C"/>
    <w:rsid w:val="001E43CC"/>
    <w:rsid w:val="001E48EA"/>
    <w:rsid w:val="001E5188"/>
    <w:rsid w:val="001E51A2"/>
    <w:rsid w:val="001E57CA"/>
    <w:rsid w:val="001E59A1"/>
    <w:rsid w:val="001E5CD5"/>
    <w:rsid w:val="001E6421"/>
    <w:rsid w:val="001E6674"/>
    <w:rsid w:val="001E67C2"/>
    <w:rsid w:val="001E703B"/>
    <w:rsid w:val="001E70EA"/>
    <w:rsid w:val="001E743F"/>
    <w:rsid w:val="001E7FE0"/>
    <w:rsid w:val="001F0748"/>
    <w:rsid w:val="001F0A72"/>
    <w:rsid w:val="001F0FA3"/>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6E7D"/>
    <w:rsid w:val="001F7585"/>
    <w:rsid w:val="001F75D2"/>
    <w:rsid w:val="001F75DA"/>
    <w:rsid w:val="001F797E"/>
    <w:rsid w:val="001F79DC"/>
    <w:rsid w:val="001F7BC3"/>
    <w:rsid w:val="00201CDB"/>
    <w:rsid w:val="0020269C"/>
    <w:rsid w:val="0020272B"/>
    <w:rsid w:val="00202C9D"/>
    <w:rsid w:val="00202D57"/>
    <w:rsid w:val="00202F7A"/>
    <w:rsid w:val="0020352B"/>
    <w:rsid w:val="002042D5"/>
    <w:rsid w:val="002047FF"/>
    <w:rsid w:val="002048EC"/>
    <w:rsid w:val="0020491D"/>
    <w:rsid w:val="0020496E"/>
    <w:rsid w:val="00204B9C"/>
    <w:rsid w:val="00204C72"/>
    <w:rsid w:val="00204E23"/>
    <w:rsid w:val="00204E7D"/>
    <w:rsid w:val="002054E4"/>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618"/>
    <w:rsid w:val="00221E74"/>
    <w:rsid w:val="00221FE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757"/>
    <w:rsid w:val="002319D8"/>
    <w:rsid w:val="00231B63"/>
    <w:rsid w:val="002323B0"/>
    <w:rsid w:val="0023294F"/>
    <w:rsid w:val="00232D3E"/>
    <w:rsid w:val="002335AF"/>
    <w:rsid w:val="002339EF"/>
    <w:rsid w:val="00233B50"/>
    <w:rsid w:val="00233CE7"/>
    <w:rsid w:val="00233D6B"/>
    <w:rsid w:val="0023491A"/>
    <w:rsid w:val="00234D3F"/>
    <w:rsid w:val="00235122"/>
    <w:rsid w:val="0023534E"/>
    <w:rsid w:val="002353F9"/>
    <w:rsid w:val="00235711"/>
    <w:rsid w:val="00235C2B"/>
    <w:rsid w:val="0023624D"/>
    <w:rsid w:val="00236F82"/>
    <w:rsid w:val="0023736B"/>
    <w:rsid w:val="002373DE"/>
    <w:rsid w:val="00237C78"/>
    <w:rsid w:val="00240884"/>
    <w:rsid w:val="002408CA"/>
    <w:rsid w:val="0024178C"/>
    <w:rsid w:val="002421DA"/>
    <w:rsid w:val="00242490"/>
    <w:rsid w:val="00242651"/>
    <w:rsid w:val="00242821"/>
    <w:rsid w:val="002429C2"/>
    <w:rsid w:val="00242BBE"/>
    <w:rsid w:val="00242DCD"/>
    <w:rsid w:val="00243090"/>
    <w:rsid w:val="00243399"/>
    <w:rsid w:val="00243A45"/>
    <w:rsid w:val="0024405D"/>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635"/>
    <w:rsid w:val="00252DEC"/>
    <w:rsid w:val="002533C2"/>
    <w:rsid w:val="002536AC"/>
    <w:rsid w:val="0025376B"/>
    <w:rsid w:val="00253C6D"/>
    <w:rsid w:val="0025402C"/>
    <w:rsid w:val="00254861"/>
    <w:rsid w:val="00254F12"/>
    <w:rsid w:val="0025562D"/>
    <w:rsid w:val="00255632"/>
    <w:rsid w:val="0025626D"/>
    <w:rsid w:val="00256333"/>
    <w:rsid w:val="00256560"/>
    <w:rsid w:val="002565A7"/>
    <w:rsid w:val="00256624"/>
    <w:rsid w:val="00257F30"/>
    <w:rsid w:val="00257FED"/>
    <w:rsid w:val="002600A1"/>
    <w:rsid w:val="002602CD"/>
    <w:rsid w:val="0026099A"/>
    <w:rsid w:val="00260CB3"/>
    <w:rsid w:val="0026181D"/>
    <w:rsid w:val="00261B1F"/>
    <w:rsid w:val="00261BCC"/>
    <w:rsid w:val="00261BE8"/>
    <w:rsid w:val="00261C7F"/>
    <w:rsid w:val="00262168"/>
    <w:rsid w:val="002622B0"/>
    <w:rsid w:val="0026258F"/>
    <w:rsid w:val="002629DD"/>
    <w:rsid w:val="00262ACE"/>
    <w:rsid w:val="00262B31"/>
    <w:rsid w:val="00263210"/>
    <w:rsid w:val="002633AF"/>
    <w:rsid w:val="002635FC"/>
    <w:rsid w:val="00263A79"/>
    <w:rsid w:val="002648B3"/>
    <w:rsid w:val="00264C6B"/>
    <w:rsid w:val="00264C82"/>
    <w:rsid w:val="00264FD6"/>
    <w:rsid w:val="00265C0D"/>
    <w:rsid w:val="00265DE2"/>
    <w:rsid w:val="0026655E"/>
    <w:rsid w:val="002671CE"/>
    <w:rsid w:val="0026756C"/>
    <w:rsid w:val="002676DE"/>
    <w:rsid w:val="002676FF"/>
    <w:rsid w:val="00267DD0"/>
    <w:rsid w:val="0027011C"/>
    <w:rsid w:val="00270243"/>
    <w:rsid w:val="00270817"/>
    <w:rsid w:val="00270869"/>
    <w:rsid w:val="0027086E"/>
    <w:rsid w:val="00270BB3"/>
    <w:rsid w:val="002715E9"/>
    <w:rsid w:val="0027194F"/>
    <w:rsid w:val="0027240B"/>
    <w:rsid w:val="00272580"/>
    <w:rsid w:val="002725C1"/>
    <w:rsid w:val="002726AA"/>
    <w:rsid w:val="00272792"/>
    <w:rsid w:val="00272A50"/>
    <w:rsid w:val="0027305A"/>
    <w:rsid w:val="0027350F"/>
    <w:rsid w:val="002737F3"/>
    <w:rsid w:val="0027394E"/>
    <w:rsid w:val="00273AC0"/>
    <w:rsid w:val="00273C00"/>
    <w:rsid w:val="002743CC"/>
    <w:rsid w:val="00274C38"/>
    <w:rsid w:val="00274DED"/>
    <w:rsid w:val="002753CD"/>
    <w:rsid w:val="00275582"/>
    <w:rsid w:val="002755F3"/>
    <w:rsid w:val="002756B3"/>
    <w:rsid w:val="002756B9"/>
    <w:rsid w:val="002757FB"/>
    <w:rsid w:val="002759D1"/>
    <w:rsid w:val="0027709F"/>
    <w:rsid w:val="0027759D"/>
    <w:rsid w:val="00277CC4"/>
    <w:rsid w:val="002800EC"/>
    <w:rsid w:val="00280380"/>
    <w:rsid w:val="002810E7"/>
    <w:rsid w:val="00281BB8"/>
    <w:rsid w:val="00281C53"/>
    <w:rsid w:val="0028253E"/>
    <w:rsid w:val="002826B7"/>
    <w:rsid w:val="002829A0"/>
    <w:rsid w:val="002829B5"/>
    <w:rsid w:val="00282B59"/>
    <w:rsid w:val="002836F0"/>
    <w:rsid w:val="00283AC7"/>
    <w:rsid w:val="00283C02"/>
    <w:rsid w:val="00283EA9"/>
    <w:rsid w:val="00283F74"/>
    <w:rsid w:val="00284456"/>
    <w:rsid w:val="00284B9E"/>
    <w:rsid w:val="002857D1"/>
    <w:rsid w:val="00285935"/>
    <w:rsid w:val="00286CD4"/>
    <w:rsid w:val="00287757"/>
    <w:rsid w:val="00287881"/>
    <w:rsid w:val="00287BA4"/>
    <w:rsid w:val="00287E0B"/>
    <w:rsid w:val="002901CD"/>
    <w:rsid w:val="002902D6"/>
    <w:rsid w:val="002908BA"/>
    <w:rsid w:val="00290A59"/>
    <w:rsid w:val="00290C29"/>
    <w:rsid w:val="00290CBC"/>
    <w:rsid w:val="00291105"/>
    <w:rsid w:val="00291AB8"/>
    <w:rsid w:val="00291CB7"/>
    <w:rsid w:val="00292442"/>
    <w:rsid w:val="00292951"/>
    <w:rsid w:val="002932B2"/>
    <w:rsid w:val="002933DE"/>
    <w:rsid w:val="00293860"/>
    <w:rsid w:val="00294123"/>
    <w:rsid w:val="00294B76"/>
    <w:rsid w:val="00294BD5"/>
    <w:rsid w:val="002953E2"/>
    <w:rsid w:val="002956B8"/>
    <w:rsid w:val="0029579B"/>
    <w:rsid w:val="00295CE4"/>
    <w:rsid w:val="00295D3D"/>
    <w:rsid w:val="00295F38"/>
    <w:rsid w:val="00295FA2"/>
    <w:rsid w:val="0029632F"/>
    <w:rsid w:val="00296ABF"/>
    <w:rsid w:val="00296C8A"/>
    <w:rsid w:val="00296CFC"/>
    <w:rsid w:val="002975D7"/>
    <w:rsid w:val="002977C9"/>
    <w:rsid w:val="002978D5"/>
    <w:rsid w:val="00297960"/>
    <w:rsid w:val="00297C2D"/>
    <w:rsid w:val="002A012A"/>
    <w:rsid w:val="002A013C"/>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6932"/>
    <w:rsid w:val="002A738D"/>
    <w:rsid w:val="002A73A1"/>
    <w:rsid w:val="002A7ACA"/>
    <w:rsid w:val="002A7D81"/>
    <w:rsid w:val="002B0874"/>
    <w:rsid w:val="002B0881"/>
    <w:rsid w:val="002B0D60"/>
    <w:rsid w:val="002B118F"/>
    <w:rsid w:val="002B1D36"/>
    <w:rsid w:val="002B23F8"/>
    <w:rsid w:val="002B270E"/>
    <w:rsid w:val="002B27BE"/>
    <w:rsid w:val="002B3F94"/>
    <w:rsid w:val="002B4871"/>
    <w:rsid w:val="002B4A7C"/>
    <w:rsid w:val="002B5C9D"/>
    <w:rsid w:val="002B60CC"/>
    <w:rsid w:val="002B63C6"/>
    <w:rsid w:val="002B6B22"/>
    <w:rsid w:val="002B6DF2"/>
    <w:rsid w:val="002B7185"/>
    <w:rsid w:val="002B742D"/>
    <w:rsid w:val="002B7738"/>
    <w:rsid w:val="002B78A9"/>
    <w:rsid w:val="002B78E8"/>
    <w:rsid w:val="002B790E"/>
    <w:rsid w:val="002B79D7"/>
    <w:rsid w:val="002B7B5A"/>
    <w:rsid w:val="002B7D64"/>
    <w:rsid w:val="002C019A"/>
    <w:rsid w:val="002C02B3"/>
    <w:rsid w:val="002C0569"/>
    <w:rsid w:val="002C089B"/>
    <w:rsid w:val="002C0CFE"/>
    <w:rsid w:val="002C1035"/>
    <w:rsid w:val="002C12BD"/>
    <w:rsid w:val="002C13AE"/>
    <w:rsid w:val="002C13E8"/>
    <w:rsid w:val="002C19FC"/>
    <w:rsid w:val="002C1A34"/>
    <w:rsid w:val="002C1FE4"/>
    <w:rsid w:val="002C271E"/>
    <w:rsid w:val="002C273C"/>
    <w:rsid w:val="002C2A75"/>
    <w:rsid w:val="002C35FF"/>
    <w:rsid w:val="002C37A5"/>
    <w:rsid w:val="002C446F"/>
    <w:rsid w:val="002C55A7"/>
    <w:rsid w:val="002C5B77"/>
    <w:rsid w:val="002C5D9A"/>
    <w:rsid w:val="002C67BA"/>
    <w:rsid w:val="002C6858"/>
    <w:rsid w:val="002C687F"/>
    <w:rsid w:val="002C6BBF"/>
    <w:rsid w:val="002C7140"/>
    <w:rsid w:val="002C76FE"/>
    <w:rsid w:val="002D03C8"/>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2C"/>
    <w:rsid w:val="002D7AA5"/>
    <w:rsid w:val="002E03B0"/>
    <w:rsid w:val="002E0ED2"/>
    <w:rsid w:val="002E1116"/>
    <w:rsid w:val="002E1F33"/>
    <w:rsid w:val="002E22BE"/>
    <w:rsid w:val="002E2436"/>
    <w:rsid w:val="002E2971"/>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E7C0B"/>
    <w:rsid w:val="002F0183"/>
    <w:rsid w:val="002F0789"/>
    <w:rsid w:val="002F07A6"/>
    <w:rsid w:val="002F0FDE"/>
    <w:rsid w:val="002F13C5"/>
    <w:rsid w:val="002F15F9"/>
    <w:rsid w:val="002F198D"/>
    <w:rsid w:val="002F1E3D"/>
    <w:rsid w:val="002F20CE"/>
    <w:rsid w:val="002F2A86"/>
    <w:rsid w:val="002F2DC3"/>
    <w:rsid w:val="002F2F1A"/>
    <w:rsid w:val="002F3731"/>
    <w:rsid w:val="002F41ED"/>
    <w:rsid w:val="002F45EF"/>
    <w:rsid w:val="002F4C0A"/>
    <w:rsid w:val="002F5105"/>
    <w:rsid w:val="002F5718"/>
    <w:rsid w:val="002F647B"/>
    <w:rsid w:val="002F64C9"/>
    <w:rsid w:val="002F7E61"/>
    <w:rsid w:val="00300A07"/>
    <w:rsid w:val="00300DB5"/>
    <w:rsid w:val="0030113D"/>
    <w:rsid w:val="00301647"/>
    <w:rsid w:val="0030192B"/>
    <w:rsid w:val="0030259D"/>
    <w:rsid w:val="003027DE"/>
    <w:rsid w:val="00302822"/>
    <w:rsid w:val="00302A0C"/>
    <w:rsid w:val="00302ACE"/>
    <w:rsid w:val="00302C93"/>
    <w:rsid w:val="00303508"/>
    <w:rsid w:val="00303C5B"/>
    <w:rsid w:val="0030427C"/>
    <w:rsid w:val="003042D4"/>
    <w:rsid w:val="00304463"/>
    <w:rsid w:val="00304AC1"/>
    <w:rsid w:val="003055C4"/>
    <w:rsid w:val="003056F9"/>
    <w:rsid w:val="00305B2B"/>
    <w:rsid w:val="003060A8"/>
    <w:rsid w:val="00306252"/>
    <w:rsid w:val="00306727"/>
    <w:rsid w:val="00306F52"/>
    <w:rsid w:val="00307DFA"/>
    <w:rsid w:val="0031041C"/>
    <w:rsid w:val="0031043F"/>
    <w:rsid w:val="0031053E"/>
    <w:rsid w:val="003119B0"/>
    <w:rsid w:val="0031211F"/>
    <w:rsid w:val="0031266F"/>
    <w:rsid w:val="00312A7C"/>
    <w:rsid w:val="003134AD"/>
    <w:rsid w:val="00313761"/>
    <w:rsid w:val="00313C58"/>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648"/>
    <w:rsid w:val="00320AF6"/>
    <w:rsid w:val="00320BBE"/>
    <w:rsid w:val="00321398"/>
    <w:rsid w:val="003214C0"/>
    <w:rsid w:val="00321517"/>
    <w:rsid w:val="00321A79"/>
    <w:rsid w:val="0032292D"/>
    <w:rsid w:val="00324524"/>
    <w:rsid w:val="003246ED"/>
    <w:rsid w:val="00324792"/>
    <w:rsid w:val="0032487E"/>
    <w:rsid w:val="00325018"/>
    <w:rsid w:val="00325069"/>
    <w:rsid w:val="00325A9E"/>
    <w:rsid w:val="00325BB2"/>
    <w:rsid w:val="00325E0A"/>
    <w:rsid w:val="0032622C"/>
    <w:rsid w:val="003262E8"/>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49D6"/>
    <w:rsid w:val="003357BD"/>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04"/>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4B01"/>
    <w:rsid w:val="00355335"/>
    <w:rsid w:val="00355697"/>
    <w:rsid w:val="003557DC"/>
    <w:rsid w:val="00355826"/>
    <w:rsid w:val="00355864"/>
    <w:rsid w:val="003558F6"/>
    <w:rsid w:val="00355A21"/>
    <w:rsid w:val="00355FA7"/>
    <w:rsid w:val="00356026"/>
    <w:rsid w:val="003563B4"/>
    <w:rsid w:val="00356A79"/>
    <w:rsid w:val="00356E69"/>
    <w:rsid w:val="00357139"/>
    <w:rsid w:val="003609C1"/>
    <w:rsid w:val="00360DE0"/>
    <w:rsid w:val="0036126C"/>
    <w:rsid w:val="00361ECA"/>
    <w:rsid w:val="0036200D"/>
    <w:rsid w:val="0036258B"/>
    <w:rsid w:val="00362602"/>
    <w:rsid w:val="00362729"/>
    <w:rsid w:val="00362A66"/>
    <w:rsid w:val="00362A68"/>
    <w:rsid w:val="00362C6A"/>
    <w:rsid w:val="003636D0"/>
    <w:rsid w:val="003636D4"/>
    <w:rsid w:val="00363F02"/>
    <w:rsid w:val="00364559"/>
    <w:rsid w:val="003649DE"/>
    <w:rsid w:val="00365998"/>
    <w:rsid w:val="00365FE5"/>
    <w:rsid w:val="0036600D"/>
    <w:rsid w:val="00366B4B"/>
    <w:rsid w:val="00366E1B"/>
    <w:rsid w:val="0036739A"/>
    <w:rsid w:val="0036747C"/>
    <w:rsid w:val="00367F5C"/>
    <w:rsid w:val="00370000"/>
    <w:rsid w:val="0037098B"/>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77CC4"/>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87581"/>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447"/>
    <w:rsid w:val="003A2BFF"/>
    <w:rsid w:val="003A2FE3"/>
    <w:rsid w:val="003A3301"/>
    <w:rsid w:val="003A373B"/>
    <w:rsid w:val="003A38B8"/>
    <w:rsid w:val="003A3ACA"/>
    <w:rsid w:val="003A3D15"/>
    <w:rsid w:val="003A3D8A"/>
    <w:rsid w:val="003A3E19"/>
    <w:rsid w:val="003A3E80"/>
    <w:rsid w:val="003A3F2F"/>
    <w:rsid w:val="003A414F"/>
    <w:rsid w:val="003A4666"/>
    <w:rsid w:val="003A4C25"/>
    <w:rsid w:val="003A4E80"/>
    <w:rsid w:val="003A52C2"/>
    <w:rsid w:val="003A538F"/>
    <w:rsid w:val="003A5792"/>
    <w:rsid w:val="003A5BF4"/>
    <w:rsid w:val="003A5DC8"/>
    <w:rsid w:val="003A5E0B"/>
    <w:rsid w:val="003A5F51"/>
    <w:rsid w:val="003A607D"/>
    <w:rsid w:val="003A6B3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854"/>
    <w:rsid w:val="003B2C2B"/>
    <w:rsid w:val="003B2E0D"/>
    <w:rsid w:val="003B2F4B"/>
    <w:rsid w:val="003B3A12"/>
    <w:rsid w:val="003B3D40"/>
    <w:rsid w:val="003B443D"/>
    <w:rsid w:val="003B4750"/>
    <w:rsid w:val="003B47C3"/>
    <w:rsid w:val="003B4E91"/>
    <w:rsid w:val="003B4EDA"/>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552"/>
    <w:rsid w:val="003C1F69"/>
    <w:rsid w:val="003C25F9"/>
    <w:rsid w:val="003C2BDA"/>
    <w:rsid w:val="003C2C0D"/>
    <w:rsid w:val="003C2C3E"/>
    <w:rsid w:val="003C2C66"/>
    <w:rsid w:val="003C300B"/>
    <w:rsid w:val="003C30EC"/>
    <w:rsid w:val="003C390B"/>
    <w:rsid w:val="003C3B57"/>
    <w:rsid w:val="003C5140"/>
    <w:rsid w:val="003C54C1"/>
    <w:rsid w:val="003C6914"/>
    <w:rsid w:val="003C6A26"/>
    <w:rsid w:val="003C6A5C"/>
    <w:rsid w:val="003C6ECF"/>
    <w:rsid w:val="003C75D1"/>
    <w:rsid w:val="003C7903"/>
    <w:rsid w:val="003C7A8F"/>
    <w:rsid w:val="003C7D07"/>
    <w:rsid w:val="003D1B95"/>
    <w:rsid w:val="003D1FF0"/>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D7637"/>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4D0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2CA"/>
    <w:rsid w:val="003F330A"/>
    <w:rsid w:val="003F3345"/>
    <w:rsid w:val="003F3506"/>
    <w:rsid w:val="003F38A2"/>
    <w:rsid w:val="003F3A15"/>
    <w:rsid w:val="003F3E86"/>
    <w:rsid w:val="003F3FCF"/>
    <w:rsid w:val="003F43E9"/>
    <w:rsid w:val="003F449D"/>
    <w:rsid w:val="003F493C"/>
    <w:rsid w:val="003F49ED"/>
    <w:rsid w:val="003F5080"/>
    <w:rsid w:val="003F5238"/>
    <w:rsid w:val="003F596E"/>
    <w:rsid w:val="003F5A35"/>
    <w:rsid w:val="003F5B7D"/>
    <w:rsid w:val="003F5CBB"/>
    <w:rsid w:val="003F5E44"/>
    <w:rsid w:val="003F6637"/>
    <w:rsid w:val="003F66F9"/>
    <w:rsid w:val="003F6BDD"/>
    <w:rsid w:val="003F71AF"/>
    <w:rsid w:val="003F774D"/>
    <w:rsid w:val="003F782D"/>
    <w:rsid w:val="003F7C1A"/>
    <w:rsid w:val="003F7EFB"/>
    <w:rsid w:val="00400258"/>
    <w:rsid w:val="00400F59"/>
    <w:rsid w:val="004012A4"/>
    <w:rsid w:val="00401360"/>
    <w:rsid w:val="00401BF0"/>
    <w:rsid w:val="0040216D"/>
    <w:rsid w:val="004024A9"/>
    <w:rsid w:val="004028A1"/>
    <w:rsid w:val="004028D1"/>
    <w:rsid w:val="0040292D"/>
    <w:rsid w:val="00402A47"/>
    <w:rsid w:val="00402CE5"/>
    <w:rsid w:val="00402EC7"/>
    <w:rsid w:val="004030D9"/>
    <w:rsid w:val="0040337A"/>
    <w:rsid w:val="00403413"/>
    <w:rsid w:val="004034E3"/>
    <w:rsid w:val="00403837"/>
    <w:rsid w:val="00403B47"/>
    <w:rsid w:val="00403C26"/>
    <w:rsid w:val="00403D9C"/>
    <w:rsid w:val="00404524"/>
    <w:rsid w:val="004049F1"/>
    <w:rsid w:val="00404DEE"/>
    <w:rsid w:val="00405A58"/>
    <w:rsid w:val="00405D2B"/>
    <w:rsid w:val="00406341"/>
    <w:rsid w:val="0040698A"/>
    <w:rsid w:val="0040743E"/>
    <w:rsid w:val="004075D4"/>
    <w:rsid w:val="0040777B"/>
    <w:rsid w:val="00407885"/>
    <w:rsid w:val="004100F3"/>
    <w:rsid w:val="004105C0"/>
    <w:rsid w:val="00410659"/>
    <w:rsid w:val="00411642"/>
    <w:rsid w:val="00411972"/>
    <w:rsid w:val="004124AB"/>
    <w:rsid w:val="00412A85"/>
    <w:rsid w:val="00413AAE"/>
    <w:rsid w:val="00413DB1"/>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4A11"/>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C30"/>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841"/>
    <w:rsid w:val="00442B8D"/>
    <w:rsid w:val="00443356"/>
    <w:rsid w:val="004433AB"/>
    <w:rsid w:val="004435BE"/>
    <w:rsid w:val="004438D8"/>
    <w:rsid w:val="004439FC"/>
    <w:rsid w:val="00443F49"/>
    <w:rsid w:val="00444235"/>
    <w:rsid w:val="00444286"/>
    <w:rsid w:val="00444B64"/>
    <w:rsid w:val="00444D80"/>
    <w:rsid w:val="00445724"/>
    <w:rsid w:val="00445B0B"/>
    <w:rsid w:val="0044611A"/>
    <w:rsid w:val="00446B9A"/>
    <w:rsid w:val="00447172"/>
    <w:rsid w:val="0044740E"/>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1A91"/>
    <w:rsid w:val="004620C7"/>
    <w:rsid w:val="00462C55"/>
    <w:rsid w:val="00463436"/>
    <w:rsid w:val="00463E1E"/>
    <w:rsid w:val="0046413C"/>
    <w:rsid w:val="004641AA"/>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6D89"/>
    <w:rsid w:val="00476EEF"/>
    <w:rsid w:val="00477040"/>
    <w:rsid w:val="004777FB"/>
    <w:rsid w:val="00477ABE"/>
    <w:rsid w:val="0048059B"/>
    <w:rsid w:val="00480DC6"/>
    <w:rsid w:val="004813B8"/>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B4E"/>
    <w:rsid w:val="00494D37"/>
    <w:rsid w:val="00494F94"/>
    <w:rsid w:val="0049582F"/>
    <w:rsid w:val="00495C62"/>
    <w:rsid w:val="00496170"/>
    <w:rsid w:val="004966E8"/>
    <w:rsid w:val="004968A0"/>
    <w:rsid w:val="004969C9"/>
    <w:rsid w:val="00496AAB"/>
    <w:rsid w:val="004970E9"/>
    <w:rsid w:val="0049762C"/>
    <w:rsid w:val="00497A43"/>
    <w:rsid w:val="00497A91"/>
    <w:rsid w:val="00497F69"/>
    <w:rsid w:val="00497F76"/>
    <w:rsid w:val="004A007B"/>
    <w:rsid w:val="004A0129"/>
    <w:rsid w:val="004A0190"/>
    <w:rsid w:val="004A0DF7"/>
    <w:rsid w:val="004A0EB5"/>
    <w:rsid w:val="004A0EBB"/>
    <w:rsid w:val="004A1389"/>
    <w:rsid w:val="004A167F"/>
    <w:rsid w:val="004A1C1F"/>
    <w:rsid w:val="004A226C"/>
    <w:rsid w:val="004A246B"/>
    <w:rsid w:val="004A2AD0"/>
    <w:rsid w:val="004A2EDC"/>
    <w:rsid w:val="004A33A3"/>
    <w:rsid w:val="004A3B23"/>
    <w:rsid w:val="004A474E"/>
    <w:rsid w:val="004A4D43"/>
    <w:rsid w:val="004A54A4"/>
    <w:rsid w:val="004A5BD7"/>
    <w:rsid w:val="004A6286"/>
    <w:rsid w:val="004A641C"/>
    <w:rsid w:val="004A6F63"/>
    <w:rsid w:val="004A731E"/>
    <w:rsid w:val="004A7370"/>
    <w:rsid w:val="004A7C4B"/>
    <w:rsid w:val="004B1B8B"/>
    <w:rsid w:val="004B1E98"/>
    <w:rsid w:val="004B244E"/>
    <w:rsid w:val="004B257F"/>
    <w:rsid w:val="004B26FF"/>
    <w:rsid w:val="004B2721"/>
    <w:rsid w:val="004B2751"/>
    <w:rsid w:val="004B27A3"/>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07"/>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3F4"/>
    <w:rsid w:val="004C6494"/>
    <w:rsid w:val="004C66CE"/>
    <w:rsid w:val="004C66EB"/>
    <w:rsid w:val="004C6BD5"/>
    <w:rsid w:val="004C6E0D"/>
    <w:rsid w:val="004C72DA"/>
    <w:rsid w:val="004C734B"/>
    <w:rsid w:val="004C77C7"/>
    <w:rsid w:val="004C79C1"/>
    <w:rsid w:val="004D0300"/>
    <w:rsid w:val="004D085E"/>
    <w:rsid w:val="004D09C4"/>
    <w:rsid w:val="004D0D2A"/>
    <w:rsid w:val="004D0E09"/>
    <w:rsid w:val="004D17F8"/>
    <w:rsid w:val="004D2556"/>
    <w:rsid w:val="004D266E"/>
    <w:rsid w:val="004D3AA5"/>
    <w:rsid w:val="004D3ACE"/>
    <w:rsid w:val="004D4288"/>
    <w:rsid w:val="004D4AE2"/>
    <w:rsid w:val="004D4E1A"/>
    <w:rsid w:val="004D4E40"/>
    <w:rsid w:val="004D4FBD"/>
    <w:rsid w:val="004D5882"/>
    <w:rsid w:val="004D67D1"/>
    <w:rsid w:val="004D6821"/>
    <w:rsid w:val="004D752C"/>
    <w:rsid w:val="004D7626"/>
    <w:rsid w:val="004D76BB"/>
    <w:rsid w:val="004D7A0D"/>
    <w:rsid w:val="004E0399"/>
    <w:rsid w:val="004E062C"/>
    <w:rsid w:val="004E08E2"/>
    <w:rsid w:val="004E0E3E"/>
    <w:rsid w:val="004E1CE0"/>
    <w:rsid w:val="004E22A8"/>
    <w:rsid w:val="004E236D"/>
    <w:rsid w:val="004E283A"/>
    <w:rsid w:val="004E2A8E"/>
    <w:rsid w:val="004E2E7E"/>
    <w:rsid w:val="004E383C"/>
    <w:rsid w:val="004E3F1F"/>
    <w:rsid w:val="004E5182"/>
    <w:rsid w:val="004E60F4"/>
    <w:rsid w:val="004E6C3A"/>
    <w:rsid w:val="004E6D2C"/>
    <w:rsid w:val="004E6DDB"/>
    <w:rsid w:val="004E6EDB"/>
    <w:rsid w:val="004E7000"/>
    <w:rsid w:val="004E78B5"/>
    <w:rsid w:val="004E7A32"/>
    <w:rsid w:val="004E7A6C"/>
    <w:rsid w:val="004E7B48"/>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9D2"/>
    <w:rsid w:val="004F7BAE"/>
    <w:rsid w:val="00500401"/>
    <w:rsid w:val="0050070A"/>
    <w:rsid w:val="00500C6B"/>
    <w:rsid w:val="00501177"/>
    <w:rsid w:val="005013FA"/>
    <w:rsid w:val="005014F2"/>
    <w:rsid w:val="00501E66"/>
    <w:rsid w:val="0050214D"/>
    <w:rsid w:val="005021BD"/>
    <w:rsid w:val="00502802"/>
    <w:rsid w:val="00502F94"/>
    <w:rsid w:val="005038D0"/>
    <w:rsid w:val="00503CC8"/>
    <w:rsid w:val="00503F05"/>
    <w:rsid w:val="00504037"/>
    <w:rsid w:val="005040D3"/>
    <w:rsid w:val="00504216"/>
    <w:rsid w:val="005047C2"/>
    <w:rsid w:val="005047D7"/>
    <w:rsid w:val="00505D82"/>
    <w:rsid w:val="00505E4F"/>
    <w:rsid w:val="00506B38"/>
    <w:rsid w:val="00507541"/>
    <w:rsid w:val="00507966"/>
    <w:rsid w:val="00507B7B"/>
    <w:rsid w:val="00507F8E"/>
    <w:rsid w:val="00510836"/>
    <w:rsid w:val="00510E09"/>
    <w:rsid w:val="00510EB4"/>
    <w:rsid w:val="0051166C"/>
    <w:rsid w:val="00511DD3"/>
    <w:rsid w:val="00512DC1"/>
    <w:rsid w:val="0051335C"/>
    <w:rsid w:val="00513D22"/>
    <w:rsid w:val="00514920"/>
    <w:rsid w:val="00514C53"/>
    <w:rsid w:val="005155E3"/>
    <w:rsid w:val="00516437"/>
    <w:rsid w:val="00517156"/>
    <w:rsid w:val="00517176"/>
    <w:rsid w:val="005172CF"/>
    <w:rsid w:val="0051780B"/>
    <w:rsid w:val="00520DD8"/>
    <w:rsid w:val="00521461"/>
    <w:rsid w:val="005217FD"/>
    <w:rsid w:val="00521AAA"/>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07CB"/>
    <w:rsid w:val="005308D2"/>
    <w:rsid w:val="00531095"/>
    <w:rsid w:val="005310D1"/>
    <w:rsid w:val="0053113A"/>
    <w:rsid w:val="00531788"/>
    <w:rsid w:val="00531BE4"/>
    <w:rsid w:val="00531C6F"/>
    <w:rsid w:val="00532360"/>
    <w:rsid w:val="00532747"/>
    <w:rsid w:val="0053274D"/>
    <w:rsid w:val="005327B9"/>
    <w:rsid w:val="005336BD"/>
    <w:rsid w:val="005339C4"/>
    <w:rsid w:val="00533F48"/>
    <w:rsid w:val="00533FF6"/>
    <w:rsid w:val="00534131"/>
    <w:rsid w:val="005347D6"/>
    <w:rsid w:val="00534899"/>
    <w:rsid w:val="00534DA9"/>
    <w:rsid w:val="0053503C"/>
    <w:rsid w:val="0053519F"/>
    <w:rsid w:val="00535382"/>
    <w:rsid w:val="00535627"/>
    <w:rsid w:val="005356D1"/>
    <w:rsid w:val="0053596A"/>
    <w:rsid w:val="0053703D"/>
    <w:rsid w:val="005370D3"/>
    <w:rsid w:val="00537114"/>
    <w:rsid w:val="00537C89"/>
    <w:rsid w:val="00537ED0"/>
    <w:rsid w:val="00537F7F"/>
    <w:rsid w:val="00541204"/>
    <w:rsid w:val="00541713"/>
    <w:rsid w:val="005418ED"/>
    <w:rsid w:val="005418EF"/>
    <w:rsid w:val="00541BB2"/>
    <w:rsid w:val="00542301"/>
    <w:rsid w:val="00542303"/>
    <w:rsid w:val="005423F5"/>
    <w:rsid w:val="00542498"/>
    <w:rsid w:val="00542D41"/>
    <w:rsid w:val="00543087"/>
    <w:rsid w:val="00543155"/>
    <w:rsid w:val="005431F9"/>
    <w:rsid w:val="005437D3"/>
    <w:rsid w:val="005438C9"/>
    <w:rsid w:val="00543CF8"/>
    <w:rsid w:val="00543DF9"/>
    <w:rsid w:val="00544814"/>
    <w:rsid w:val="00544D97"/>
    <w:rsid w:val="00544E32"/>
    <w:rsid w:val="00544F32"/>
    <w:rsid w:val="00546234"/>
    <w:rsid w:val="00546313"/>
    <w:rsid w:val="005464A9"/>
    <w:rsid w:val="00546BB4"/>
    <w:rsid w:val="005471ED"/>
    <w:rsid w:val="00547D4F"/>
    <w:rsid w:val="00547D9B"/>
    <w:rsid w:val="0055029B"/>
    <w:rsid w:val="00550377"/>
    <w:rsid w:val="0055055F"/>
    <w:rsid w:val="00551248"/>
    <w:rsid w:val="005516A4"/>
    <w:rsid w:val="005517F9"/>
    <w:rsid w:val="00551DF1"/>
    <w:rsid w:val="00552505"/>
    <w:rsid w:val="0055407F"/>
    <w:rsid w:val="005542F9"/>
    <w:rsid w:val="00554A12"/>
    <w:rsid w:val="00554EA2"/>
    <w:rsid w:val="00555230"/>
    <w:rsid w:val="00555A01"/>
    <w:rsid w:val="00555BDA"/>
    <w:rsid w:val="00556110"/>
    <w:rsid w:val="00556165"/>
    <w:rsid w:val="005567D1"/>
    <w:rsid w:val="00556938"/>
    <w:rsid w:val="00556BA9"/>
    <w:rsid w:val="00556EBA"/>
    <w:rsid w:val="00557176"/>
    <w:rsid w:val="00557CF6"/>
    <w:rsid w:val="005601B8"/>
    <w:rsid w:val="005602D3"/>
    <w:rsid w:val="0056073C"/>
    <w:rsid w:val="0056089B"/>
    <w:rsid w:val="00560B95"/>
    <w:rsid w:val="00561AE9"/>
    <w:rsid w:val="00561B79"/>
    <w:rsid w:val="00562641"/>
    <w:rsid w:val="00562823"/>
    <w:rsid w:val="00562927"/>
    <w:rsid w:val="00562BEE"/>
    <w:rsid w:val="00562C57"/>
    <w:rsid w:val="00563933"/>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67A94"/>
    <w:rsid w:val="0057019D"/>
    <w:rsid w:val="0057036C"/>
    <w:rsid w:val="0057262E"/>
    <w:rsid w:val="00572853"/>
    <w:rsid w:val="00572D49"/>
    <w:rsid w:val="00573E71"/>
    <w:rsid w:val="005743C2"/>
    <w:rsid w:val="00574B82"/>
    <w:rsid w:val="00574EC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3EC3"/>
    <w:rsid w:val="005841FC"/>
    <w:rsid w:val="005843D3"/>
    <w:rsid w:val="005849AB"/>
    <w:rsid w:val="00584BB2"/>
    <w:rsid w:val="00584C06"/>
    <w:rsid w:val="0058538A"/>
    <w:rsid w:val="00585CCA"/>
    <w:rsid w:val="005860DD"/>
    <w:rsid w:val="005860EA"/>
    <w:rsid w:val="00586134"/>
    <w:rsid w:val="0058629F"/>
    <w:rsid w:val="005870CB"/>
    <w:rsid w:val="005870E3"/>
    <w:rsid w:val="005872F9"/>
    <w:rsid w:val="00587DAA"/>
    <w:rsid w:val="00590AEE"/>
    <w:rsid w:val="00591195"/>
    <w:rsid w:val="005914CB"/>
    <w:rsid w:val="005916FB"/>
    <w:rsid w:val="00591BB6"/>
    <w:rsid w:val="00591BC1"/>
    <w:rsid w:val="0059223A"/>
    <w:rsid w:val="00592C65"/>
    <w:rsid w:val="00593334"/>
    <w:rsid w:val="0059378B"/>
    <w:rsid w:val="00593EF8"/>
    <w:rsid w:val="00594B88"/>
    <w:rsid w:val="0059523B"/>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CCF"/>
    <w:rsid w:val="005A0F88"/>
    <w:rsid w:val="005A135A"/>
    <w:rsid w:val="005A187B"/>
    <w:rsid w:val="005A2B11"/>
    <w:rsid w:val="005A2FCF"/>
    <w:rsid w:val="005A3440"/>
    <w:rsid w:val="005A38D8"/>
    <w:rsid w:val="005A39BC"/>
    <w:rsid w:val="005A3FA0"/>
    <w:rsid w:val="005A46E2"/>
    <w:rsid w:val="005A4BBC"/>
    <w:rsid w:val="005A5C3A"/>
    <w:rsid w:val="005A62C9"/>
    <w:rsid w:val="005A6421"/>
    <w:rsid w:val="005A65A1"/>
    <w:rsid w:val="005A67D7"/>
    <w:rsid w:val="005A6B62"/>
    <w:rsid w:val="005A6CE9"/>
    <w:rsid w:val="005A73B1"/>
    <w:rsid w:val="005A758E"/>
    <w:rsid w:val="005A7A95"/>
    <w:rsid w:val="005B0545"/>
    <w:rsid w:val="005B12FA"/>
    <w:rsid w:val="005B280F"/>
    <w:rsid w:val="005B3936"/>
    <w:rsid w:val="005B3D19"/>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2E5F"/>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1AEF"/>
    <w:rsid w:val="005D21B8"/>
    <w:rsid w:val="005D2752"/>
    <w:rsid w:val="005D2A6E"/>
    <w:rsid w:val="005D2F7E"/>
    <w:rsid w:val="005D304E"/>
    <w:rsid w:val="005D3344"/>
    <w:rsid w:val="005D3479"/>
    <w:rsid w:val="005D3AE5"/>
    <w:rsid w:val="005D3BC3"/>
    <w:rsid w:val="005D3BD5"/>
    <w:rsid w:val="005D4710"/>
    <w:rsid w:val="005D556E"/>
    <w:rsid w:val="005D5F39"/>
    <w:rsid w:val="005D65AD"/>
    <w:rsid w:val="005D6763"/>
    <w:rsid w:val="005D6C53"/>
    <w:rsid w:val="005D72DA"/>
    <w:rsid w:val="005D73FF"/>
    <w:rsid w:val="005D764F"/>
    <w:rsid w:val="005D7F05"/>
    <w:rsid w:val="005E0EAB"/>
    <w:rsid w:val="005E2165"/>
    <w:rsid w:val="005E22F3"/>
    <w:rsid w:val="005E35B5"/>
    <w:rsid w:val="005E380B"/>
    <w:rsid w:val="005E3C28"/>
    <w:rsid w:val="005E3F3A"/>
    <w:rsid w:val="005E4EEA"/>
    <w:rsid w:val="005E6040"/>
    <w:rsid w:val="005E62BE"/>
    <w:rsid w:val="005E69D4"/>
    <w:rsid w:val="005E7A2A"/>
    <w:rsid w:val="005E7E31"/>
    <w:rsid w:val="005F0A4C"/>
    <w:rsid w:val="005F15E0"/>
    <w:rsid w:val="005F1870"/>
    <w:rsid w:val="005F187E"/>
    <w:rsid w:val="005F268B"/>
    <w:rsid w:val="005F272A"/>
    <w:rsid w:val="005F277D"/>
    <w:rsid w:val="005F2CA7"/>
    <w:rsid w:val="005F2FD2"/>
    <w:rsid w:val="005F37B9"/>
    <w:rsid w:val="005F38F7"/>
    <w:rsid w:val="005F3ACF"/>
    <w:rsid w:val="005F3BFD"/>
    <w:rsid w:val="005F422E"/>
    <w:rsid w:val="005F43CB"/>
    <w:rsid w:val="005F49C7"/>
    <w:rsid w:val="005F4F76"/>
    <w:rsid w:val="005F514F"/>
    <w:rsid w:val="005F5198"/>
    <w:rsid w:val="005F586B"/>
    <w:rsid w:val="005F5B06"/>
    <w:rsid w:val="005F6D30"/>
    <w:rsid w:val="005F6FB1"/>
    <w:rsid w:val="005F70A7"/>
    <w:rsid w:val="005F73AD"/>
    <w:rsid w:val="00600DB4"/>
    <w:rsid w:val="0060101B"/>
    <w:rsid w:val="006011FC"/>
    <w:rsid w:val="00601341"/>
    <w:rsid w:val="0060156D"/>
    <w:rsid w:val="00601C2F"/>
    <w:rsid w:val="00602425"/>
    <w:rsid w:val="006035AB"/>
    <w:rsid w:val="0060377B"/>
    <w:rsid w:val="006039DD"/>
    <w:rsid w:val="00603AFA"/>
    <w:rsid w:val="00603CD3"/>
    <w:rsid w:val="00603CE8"/>
    <w:rsid w:val="0060442D"/>
    <w:rsid w:val="00604680"/>
    <w:rsid w:val="00604854"/>
    <w:rsid w:val="00604B4C"/>
    <w:rsid w:val="0060590B"/>
    <w:rsid w:val="00605ECF"/>
    <w:rsid w:val="0060612B"/>
    <w:rsid w:val="0060647D"/>
    <w:rsid w:val="0060668A"/>
    <w:rsid w:val="00606CA5"/>
    <w:rsid w:val="00607178"/>
    <w:rsid w:val="006072A8"/>
    <w:rsid w:val="00607775"/>
    <w:rsid w:val="00607DB1"/>
    <w:rsid w:val="0061014C"/>
    <w:rsid w:val="00610636"/>
    <w:rsid w:val="00610957"/>
    <w:rsid w:val="00610BF4"/>
    <w:rsid w:val="0061110C"/>
    <w:rsid w:val="0061158B"/>
    <w:rsid w:val="006116F7"/>
    <w:rsid w:val="00611AF4"/>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622A"/>
    <w:rsid w:val="00627DAE"/>
    <w:rsid w:val="006302AB"/>
    <w:rsid w:val="00630C13"/>
    <w:rsid w:val="006310C1"/>
    <w:rsid w:val="00631E3B"/>
    <w:rsid w:val="00631F4C"/>
    <w:rsid w:val="00631FAF"/>
    <w:rsid w:val="00632211"/>
    <w:rsid w:val="00632574"/>
    <w:rsid w:val="00632F36"/>
    <w:rsid w:val="00633405"/>
    <w:rsid w:val="006335A3"/>
    <w:rsid w:val="00633CF1"/>
    <w:rsid w:val="00633FDC"/>
    <w:rsid w:val="00634701"/>
    <w:rsid w:val="00634A06"/>
    <w:rsid w:val="00634A69"/>
    <w:rsid w:val="00634DC0"/>
    <w:rsid w:val="006357B8"/>
    <w:rsid w:val="00635DCD"/>
    <w:rsid w:val="0063608A"/>
    <w:rsid w:val="006364F7"/>
    <w:rsid w:val="00636E15"/>
    <w:rsid w:val="00636EE0"/>
    <w:rsid w:val="0063747A"/>
    <w:rsid w:val="006374BC"/>
    <w:rsid w:val="0063799B"/>
    <w:rsid w:val="00637C68"/>
    <w:rsid w:val="00637E93"/>
    <w:rsid w:val="00637F16"/>
    <w:rsid w:val="006402EF"/>
    <w:rsid w:val="006404EF"/>
    <w:rsid w:val="00640F20"/>
    <w:rsid w:val="00641ED0"/>
    <w:rsid w:val="00641F15"/>
    <w:rsid w:val="0064251E"/>
    <w:rsid w:val="00642A82"/>
    <w:rsid w:val="00642C8C"/>
    <w:rsid w:val="00642FE5"/>
    <w:rsid w:val="006435AF"/>
    <w:rsid w:val="00644A84"/>
    <w:rsid w:val="00644C01"/>
    <w:rsid w:val="00644F09"/>
    <w:rsid w:val="006451D0"/>
    <w:rsid w:val="006452A9"/>
    <w:rsid w:val="006453EB"/>
    <w:rsid w:val="006456EE"/>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35E4"/>
    <w:rsid w:val="00654108"/>
    <w:rsid w:val="006549E1"/>
    <w:rsid w:val="00654BFF"/>
    <w:rsid w:val="00654C22"/>
    <w:rsid w:val="00654F3E"/>
    <w:rsid w:val="00655130"/>
    <w:rsid w:val="006551A8"/>
    <w:rsid w:val="006568B8"/>
    <w:rsid w:val="00656918"/>
    <w:rsid w:val="006572F0"/>
    <w:rsid w:val="0065751D"/>
    <w:rsid w:val="006576A7"/>
    <w:rsid w:val="006579BD"/>
    <w:rsid w:val="00657DAA"/>
    <w:rsid w:val="0066034F"/>
    <w:rsid w:val="0066072A"/>
    <w:rsid w:val="006607EC"/>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6793A"/>
    <w:rsid w:val="00670F4A"/>
    <w:rsid w:val="00671029"/>
    <w:rsid w:val="00671194"/>
    <w:rsid w:val="006711AF"/>
    <w:rsid w:val="00671BB1"/>
    <w:rsid w:val="006726FB"/>
    <w:rsid w:val="00672D5E"/>
    <w:rsid w:val="00672F1B"/>
    <w:rsid w:val="006730D3"/>
    <w:rsid w:val="00673EB7"/>
    <w:rsid w:val="0067478C"/>
    <w:rsid w:val="006754A7"/>
    <w:rsid w:val="00675763"/>
    <w:rsid w:val="006757AA"/>
    <w:rsid w:val="006757AD"/>
    <w:rsid w:val="00675970"/>
    <w:rsid w:val="00675B76"/>
    <w:rsid w:val="00675FCA"/>
    <w:rsid w:val="00676101"/>
    <w:rsid w:val="00676131"/>
    <w:rsid w:val="0067635F"/>
    <w:rsid w:val="00676908"/>
    <w:rsid w:val="00677476"/>
    <w:rsid w:val="00677C67"/>
    <w:rsid w:val="00677CF9"/>
    <w:rsid w:val="00677D56"/>
    <w:rsid w:val="00680646"/>
    <w:rsid w:val="006816E7"/>
    <w:rsid w:val="006828B9"/>
    <w:rsid w:val="00682AC9"/>
    <w:rsid w:val="00682B18"/>
    <w:rsid w:val="006838F2"/>
    <w:rsid w:val="006846EA"/>
    <w:rsid w:val="00684B7E"/>
    <w:rsid w:val="00684F76"/>
    <w:rsid w:val="00684FD1"/>
    <w:rsid w:val="00685CEE"/>
    <w:rsid w:val="00685D88"/>
    <w:rsid w:val="006869AA"/>
    <w:rsid w:val="00686B68"/>
    <w:rsid w:val="00686F5B"/>
    <w:rsid w:val="00687B8A"/>
    <w:rsid w:val="006905D1"/>
    <w:rsid w:val="006907DD"/>
    <w:rsid w:val="006912DF"/>
    <w:rsid w:val="00691348"/>
    <w:rsid w:val="00691680"/>
    <w:rsid w:val="00691E31"/>
    <w:rsid w:val="00691F19"/>
    <w:rsid w:val="00691F77"/>
    <w:rsid w:val="00691FCC"/>
    <w:rsid w:val="006920A9"/>
    <w:rsid w:val="006926C9"/>
    <w:rsid w:val="006933DC"/>
    <w:rsid w:val="00693729"/>
    <w:rsid w:val="00694268"/>
    <w:rsid w:val="006947FB"/>
    <w:rsid w:val="00694C72"/>
    <w:rsid w:val="00694D4B"/>
    <w:rsid w:val="00694F35"/>
    <w:rsid w:val="0069508B"/>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61C"/>
    <w:rsid w:val="006A4BB3"/>
    <w:rsid w:val="006A5BE5"/>
    <w:rsid w:val="006A5CF0"/>
    <w:rsid w:val="006A60EE"/>
    <w:rsid w:val="006A60F2"/>
    <w:rsid w:val="006A614F"/>
    <w:rsid w:val="006A615A"/>
    <w:rsid w:val="006A69CB"/>
    <w:rsid w:val="006A71FE"/>
    <w:rsid w:val="006A741E"/>
    <w:rsid w:val="006A7F85"/>
    <w:rsid w:val="006B0408"/>
    <w:rsid w:val="006B05D1"/>
    <w:rsid w:val="006B0971"/>
    <w:rsid w:val="006B0B27"/>
    <w:rsid w:val="006B171A"/>
    <w:rsid w:val="006B17C7"/>
    <w:rsid w:val="006B1823"/>
    <w:rsid w:val="006B190F"/>
    <w:rsid w:val="006B286A"/>
    <w:rsid w:val="006B2FE2"/>
    <w:rsid w:val="006B36BE"/>
    <w:rsid w:val="006B40B8"/>
    <w:rsid w:val="006B45FC"/>
    <w:rsid w:val="006B45FE"/>
    <w:rsid w:val="006B4761"/>
    <w:rsid w:val="006B49C5"/>
    <w:rsid w:val="006B4C1C"/>
    <w:rsid w:val="006B4CED"/>
    <w:rsid w:val="006B4CF1"/>
    <w:rsid w:val="006B4D73"/>
    <w:rsid w:val="006B511E"/>
    <w:rsid w:val="006B5643"/>
    <w:rsid w:val="006B5E32"/>
    <w:rsid w:val="006B5E90"/>
    <w:rsid w:val="006B6A6F"/>
    <w:rsid w:val="006B6B90"/>
    <w:rsid w:val="006B76E9"/>
    <w:rsid w:val="006B772C"/>
    <w:rsid w:val="006C0043"/>
    <w:rsid w:val="006C1639"/>
    <w:rsid w:val="006C1693"/>
    <w:rsid w:val="006C16F4"/>
    <w:rsid w:val="006C1C0A"/>
    <w:rsid w:val="006C2714"/>
    <w:rsid w:val="006C287F"/>
    <w:rsid w:val="006C2C86"/>
    <w:rsid w:val="006C3139"/>
    <w:rsid w:val="006C34D1"/>
    <w:rsid w:val="006C384B"/>
    <w:rsid w:val="006C3AF1"/>
    <w:rsid w:val="006C3BC5"/>
    <w:rsid w:val="006C41AE"/>
    <w:rsid w:val="006C44D4"/>
    <w:rsid w:val="006C4E89"/>
    <w:rsid w:val="006C520D"/>
    <w:rsid w:val="006C5FC0"/>
    <w:rsid w:val="006C60BE"/>
    <w:rsid w:val="006C67B9"/>
    <w:rsid w:val="006C6999"/>
    <w:rsid w:val="006C6A9B"/>
    <w:rsid w:val="006C6F24"/>
    <w:rsid w:val="006C7559"/>
    <w:rsid w:val="006C778A"/>
    <w:rsid w:val="006C7D04"/>
    <w:rsid w:val="006C7F3C"/>
    <w:rsid w:val="006D08FE"/>
    <w:rsid w:val="006D0C0F"/>
    <w:rsid w:val="006D1319"/>
    <w:rsid w:val="006D147C"/>
    <w:rsid w:val="006D1695"/>
    <w:rsid w:val="006D1D76"/>
    <w:rsid w:val="006D1D98"/>
    <w:rsid w:val="006D1FB4"/>
    <w:rsid w:val="006D2896"/>
    <w:rsid w:val="006D2DED"/>
    <w:rsid w:val="006D2E7B"/>
    <w:rsid w:val="006D35DB"/>
    <w:rsid w:val="006D36D8"/>
    <w:rsid w:val="006D387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2"/>
    <w:rsid w:val="006E3765"/>
    <w:rsid w:val="006E3C26"/>
    <w:rsid w:val="006E3CB1"/>
    <w:rsid w:val="006E3D17"/>
    <w:rsid w:val="006E3D3C"/>
    <w:rsid w:val="006E3DDA"/>
    <w:rsid w:val="006E3E8F"/>
    <w:rsid w:val="006E4247"/>
    <w:rsid w:val="006E479E"/>
    <w:rsid w:val="006E52D9"/>
    <w:rsid w:val="006E57B4"/>
    <w:rsid w:val="006E6303"/>
    <w:rsid w:val="006E6D63"/>
    <w:rsid w:val="006E6DD9"/>
    <w:rsid w:val="006F04BD"/>
    <w:rsid w:val="006F1084"/>
    <w:rsid w:val="006F1C0F"/>
    <w:rsid w:val="006F1DED"/>
    <w:rsid w:val="006F2759"/>
    <w:rsid w:val="006F2A91"/>
    <w:rsid w:val="006F2D33"/>
    <w:rsid w:val="006F2D7A"/>
    <w:rsid w:val="006F2FF5"/>
    <w:rsid w:val="006F379C"/>
    <w:rsid w:val="006F3E89"/>
    <w:rsid w:val="006F4220"/>
    <w:rsid w:val="006F69F6"/>
    <w:rsid w:val="006F6AD6"/>
    <w:rsid w:val="006F6BCB"/>
    <w:rsid w:val="006F7104"/>
    <w:rsid w:val="006F73FC"/>
    <w:rsid w:val="006F778D"/>
    <w:rsid w:val="00701020"/>
    <w:rsid w:val="007011CA"/>
    <w:rsid w:val="00701265"/>
    <w:rsid w:val="00701AFC"/>
    <w:rsid w:val="007022EC"/>
    <w:rsid w:val="007028D4"/>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31E"/>
    <w:rsid w:val="00707769"/>
    <w:rsid w:val="007077B6"/>
    <w:rsid w:val="00707E62"/>
    <w:rsid w:val="0071015D"/>
    <w:rsid w:val="00710906"/>
    <w:rsid w:val="007113ED"/>
    <w:rsid w:val="007117A9"/>
    <w:rsid w:val="00711D0A"/>
    <w:rsid w:val="00712157"/>
    <w:rsid w:val="00712433"/>
    <w:rsid w:val="00712590"/>
    <w:rsid w:val="00712C1D"/>
    <w:rsid w:val="00712E01"/>
    <w:rsid w:val="00712EA1"/>
    <w:rsid w:val="0071398B"/>
    <w:rsid w:val="00713AB4"/>
    <w:rsid w:val="00713E35"/>
    <w:rsid w:val="00714532"/>
    <w:rsid w:val="00714E62"/>
    <w:rsid w:val="00714EAB"/>
    <w:rsid w:val="0071540E"/>
    <w:rsid w:val="00715566"/>
    <w:rsid w:val="00715639"/>
    <w:rsid w:val="0071564C"/>
    <w:rsid w:val="0071573F"/>
    <w:rsid w:val="00715A41"/>
    <w:rsid w:val="00715B68"/>
    <w:rsid w:val="00716741"/>
    <w:rsid w:val="00717478"/>
    <w:rsid w:val="0071774E"/>
    <w:rsid w:val="007200F0"/>
    <w:rsid w:val="0072055A"/>
    <w:rsid w:val="00720717"/>
    <w:rsid w:val="007209A3"/>
    <w:rsid w:val="007215EB"/>
    <w:rsid w:val="007216BB"/>
    <w:rsid w:val="00722328"/>
    <w:rsid w:val="00723C5E"/>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1E6"/>
    <w:rsid w:val="00731937"/>
    <w:rsid w:val="00732030"/>
    <w:rsid w:val="00732288"/>
    <w:rsid w:val="00732488"/>
    <w:rsid w:val="007325D6"/>
    <w:rsid w:val="00732603"/>
    <w:rsid w:val="0073269D"/>
    <w:rsid w:val="00732AD8"/>
    <w:rsid w:val="00733810"/>
    <w:rsid w:val="0073399B"/>
    <w:rsid w:val="00734E3B"/>
    <w:rsid w:val="00735EAB"/>
    <w:rsid w:val="0073663C"/>
    <w:rsid w:val="0073689E"/>
    <w:rsid w:val="00736D59"/>
    <w:rsid w:val="00737B33"/>
    <w:rsid w:val="00737F14"/>
    <w:rsid w:val="00740175"/>
    <w:rsid w:val="00740A8B"/>
    <w:rsid w:val="00740ECE"/>
    <w:rsid w:val="0074107F"/>
    <w:rsid w:val="0074158C"/>
    <w:rsid w:val="00741CF9"/>
    <w:rsid w:val="007425C9"/>
    <w:rsid w:val="00742EC9"/>
    <w:rsid w:val="00743542"/>
    <w:rsid w:val="00743DEC"/>
    <w:rsid w:val="00744138"/>
    <w:rsid w:val="0074435F"/>
    <w:rsid w:val="00744814"/>
    <w:rsid w:val="00744AB9"/>
    <w:rsid w:val="00744FAE"/>
    <w:rsid w:val="00745335"/>
    <w:rsid w:val="00745468"/>
    <w:rsid w:val="007454CF"/>
    <w:rsid w:val="00745894"/>
    <w:rsid w:val="007461A5"/>
    <w:rsid w:val="00747187"/>
    <w:rsid w:val="007475B7"/>
    <w:rsid w:val="00747643"/>
    <w:rsid w:val="0074779E"/>
    <w:rsid w:val="007477CD"/>
    <w:rsid w:val="007503C3"/>
    <w:rsid w:val="00750C1C"/>
    <w:rsid w:val="0075101B"/>
    <w:rsid w:val="00751028"/>
    <w:rsid w:val="007510EB"/>
    <w:rsid w:val="007511DC"/>
    <w:rsid w:val="00751412"/>
    <w:rsid w:val="00751954"/>
    <w:rsid w:val="00751956"/>
    <w:rsid w:val="007519A9"/>
    <w:rsid w:val="00752188"/>
    <w:rsid w:val="007527C2"/>
    <w:rsid w:val="0075327D"/>
    <w:rsid w:val="0075337E"/>
    <w:rsid w:val="00753977"/>
    <w:rsid w:val="00753CBF"/>
    <w:rsid w:val="00753E3C"/>
    <w:rsid w:val="007547D9"/>
    <w:rsid w:val="00754973"/>
    <w:rsid w:val="0075523B"/>
    <w:rsid w:val="00755AE5"/>
    <w:rsid w:val="00756084"/>
    <w:rsid w:val="00756302"/>
    <w:rsid w:val="0075649A"/>
    <w:rsid w:val="007565FE"/>
    <w:rsid w:val="00756837"/>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A44"/>
    <w:rsid w:val="00766B7A"/>
    <w:rsid w:val="00766D74"/>
    <w:rsid w:val="00766F86"/>
    <w:rsid w:val="00767396"/>
    <w:rsid w:val="00767A08"/>
    <w:rsid w:val="00767D18"/>
    <w:rsid w:val="00767DB1"/>
    <w:rsid w:val="007700C0"/>
    <w:rsid w:val="007706BC"/>
    <w:rsid w:val="00770C42"/>
    <w:rsid w:val="00770D3F"/>
    <w:rsid w:val="0077107F"/>
    <w:rsid w:val="007712F0"/>
    <w:rsid w:val="00771DBC"/>
    <w:rsid w:val="00772DF7"/>
    <w:rsid w:val="00772F18"/>
    <w:rsid w:val="007737AF"/>
    <w:rsid w:val="007737C1"/>
    <w:rsid w:val="00773A76"/>
    <w:rsid w:val="00773D36"/>
    <w:rsid w:val="007745A7"/>
    <w:rsid w:val="007753A9"/>
    <w:rsid w:val="00775B73"/>
    <w:rsid w:val="00775C47"/>
    <w:rsid w:val="00775F65"/>
    <w:rsid w:val="0077612A"/>
    <w:rsid w:val="00776142"/>
    <w:rsid w:val="00777355"/>
    <w:rsid w:val="00777662"/>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AB"/>
    <w:rsid w:val="00790AC4"/>
    <w:rsid w:val="00791833"/>
    <w:rsid w:val="00791C97"/>
    <w:rsid w:val="00791E38"/>
    <w:rsid w:val="0079208F"/>
    <w:rsid w:val="007928DD"/>
    <w:rsid w:val="00792D28"/>
    <w:rsid w:val="00792D31"/>
    <w:rsid w:val="00793391"/>
    <w:rsid w:val="007934ED"/>
    <w:rsid w:val="00794E09"/>
    <w:rsid w:val="00795047"/>
    <w:rsid w:val="007950C9"/>
    <w:rsid w:val="007950E0"/>
    <w:rsid w:val="007959F6"/>
    <w:rsid w:val="00795DB4"/>
    <w:rsid w:val="0079673D"/>
    <w:rsid w:val="007967C5"/>
    <w:rsid w:val="00797573"/>
    <w:rsid w:val="00797622"/>
    <w:rsid w:val="00797CC4"/>
    <w:rsid w:val="00797CDB"/>
    <w:rsid w:val="007A0F5E"/>
    <w:rsid w:val="007A1C6A"/>
    <w:rsid w:val="007A2523"/>
    <w:rsid w:val="007A2922"/>
    <w:rsid w:val="007A29BD"/>
    <w:rsid w:val="007A2B34"/>
    <w:rsid w:val="007A42F5"/>
    <w:rsid w:val="007A5309"/>
    <w:rsid w:val="007A5338"/>
    <w:rsid w:val="007A559C"/>
    <w:rsid w:val="007A55C4"/>
    <w:rsid w:val="007A55DD"/>
    <w:rsid w:val="007A56AC"/>
    <w:rsid w:val="007A6721"/>
    <w:rsid w:val="007A69E1"/>
    <w:rsid w:val="007A6F5D"/>
    <w:rsid w:val="007A74BE"/>
    <w:rsid w:val="007B02E3"/>
    <w:rsid w:val="007B0AAB"/>
    <w:rsid w:val="007B1032"/>
    <w:rsid w:val="007B1309"/>
    <w:rsid w:val="007B1343"/>
    <w:rsid w:val="007B2048"/>
    <w:rsid w:val="007B2519"/>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35D"/>
    <w:rsid w:val="007D3482"/>
    <w:rsid w:val="007D34FE"/>
    <w:rsid w:val="007D3A4D"/>
    <w:rsid w:val="007D3BBD"/>
    <w:rsid w:val="007D3DE8"/>
    <w:rsid w:val="007D3E13"/>
    <w:rsid w:val="007D3FBE"/>
    <w:rsid w:val="007D4891"/>
    <w:rsid w:val="007D48A5"/>
    <w:rsid w:val="007D4912"/>
    <w:rsid w:val="007D521E"/>
    <w:rsid w:val="007D54F7"/>
    <w:rsid w:val="007D57D9"/>
    <w:rsid w:val="007D5911"/>
    <w:rsid w:val="007D5954"/>
    <w:rsid w:val="007D59C0"/>
    <w:rsid w:val="007D59C9"/>
    <w:rsid w:val="007D59F2"/>
    <w:rsid w:val="007D5CB4"/>
    <w:rsid w:val="007D68FC"/>
    <w:rsid w:val="007D6B92"/>
    <w:rsid w:val="007D7AAF"/>
    <w:rsid w:val="007D7BA9"/>
    <w:rsid w:val="007D7F5B"/>
    <w:rsid w:val="007E051F"/>
    <w:rsid w:val="007E06EA"/>
    <w:rsid w:val="007E07DB"/>
    <w:rsid w:val="007E0CF1"/>
    <w:rsid w:val="007E16E5"/>
    <w:rsid w:val="007E19A6"/>
    <w:rsid w:val="007E19E9"/>
    <w:rsid w:val="007E2946"/>
    <w:rsid w:val="007E2AD0"/>
    <w:rsid w:val="007E2B22"/>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6BD9"/>
    <w:rsid w:val="007E7171"/>
    <w:rsid w:val="007E78A6"/>
    <w:rsid w:val="007F0D3C"/>
    <w:rsid w:val="007F12FF"/>
    <w:rsid w:val="007F1347"/>
    <w:rsid w:val="007F1526"/>
    <w:rsid w:val="007F17D1"/>
    <w:rsid w:val="007F186B"/>
    <w:rsid w:val="007F1A74"/>
    <w:rsid w:val="007F2A15"/>
    <w:rsid w:val="007F2AD9"/>
    <w:rsid w:val="007F30EA"/>
    <w:rsid w:val="007F3358"/>
    <w:rsid w:val="007F360E"/>
    <w:rsid w:val="007F3BE7"/>
    <w:rsid w:val="007F4196"/>
    <w:rsid w:val="007F4C8C"/>
    <w:rsid w:val="007F54DE"/>
    <w:rsid w:val="007F62CF"/>
    <w:rsid w:val="007F6922"/>
    <w:rsid w:val="007F6E06"/>
    <w:rsid w:val="007F7182"/>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5D34"/>
    <w:rsid w:val="008060A1"/>
    <w:rsid w:val="0080645F"/>
    <w:rsid w:val="00806F9D"/>
    <w:rsid w:val="00807484"/>
    <w:rsid w:val="008078A9"/>
    <w:rsid w:val="00810747"/>
    <w:rsid w:val="0081135E"/>
    <w:rsid w:val="00811C69"/>
    <w:rsid w:val="00811EFC"/>
    <w:rsid w:val="00812114"/>
    <w:rsid w:val="0081213F"/>
    <w:rsid w:val="00812255"/>
    <w:rsid w:val="0081225F"/>
    <w:rsid w:val="008122A0"/>
    <w:rsid w:val="0081312E"/>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5700"/>
    <w:rsid w:val="0082621E"/>
    <w:rsid w:val="00826288"/>
    <w:rsid w:val="008263F2"/>
    <w:rsid w:val="00826B73"/>
    <w:rsid w:val="00827146"/>
    <w:rsid w:val="0082784D"/>
    <w:rsid w:val="00827C33"/>
    <w:rsid w:val="008303F6"/>
    <w:rsid w:val="00830A76"/>
    <w:rsid w:val="008310EA"/>
    <w:rsid w:val="00831C65"/>
    <w:rsid w:val="00831CBA"/>
    <w:rsid w:val="00832059"/>
    <w:rsid w:val="0083215A"/>
    <w:rsid w:val="0083274E"/>
    <w:rsid w:val="0083275D"/>
    <w:rsid w:val="0083323E"/>
    <w:rsid w:val="008338F1"/>
    <w:rsid w:val="00833F28"/>
    <w:rsid w:val="008343EF"/>
    <w:rsid w:val="008346EA"/>
    <w:rsid w:val="00834C64"/>
    <w:rsid w:val="00834EE1"/>
    <w:rsid w:val="00834F75"/>
    <w:rsid w:val="008351FE"/>
    <w:rsid w:val="00835330"/>
    <w:rsid w:val="00835590"/>
    <w:rsid w:val="00835C6A"/>
    <w:rsid w:val="00836163"/>
    <w:rsid w:val="0083675E"/>
    <w:rsid w:val="00836A4E"/>
    <w:rsid w:val="00836B9A"/>
    <w:rsid w:val="0083710C"/>
    <w:rsid w:val="00837807"/>
    <w:rsid w:val="00837AA5"/>
    <w:rsid w:val="00837B8F"/>
    <w:rsid w:val="00837E9A"/>
    <w:rsid w:val="00837F11"/>
    <w:rsid w:val="0084009E"/>
    <w:rsid w:val="008403F0"/>
    <w:rsid w:val="00840C91"/>
    <w:rsid w:val="00840F2D"/>
    <w:rsid w:val="0084171D"/>
    <w:rsid w:val="00841981"/>
    <w:rsid w:val="00842222"/>
    <w:rsid w:val="00842607"/>
    <w:rsid w:val="00842E33"/>
    <w:rsid w:val="008432B4"/>
    <w:rsid w:val="008432CD"/>
    <w:rsid w:val="008436A5"/>
    <w:rsid w:val="008440AA"/>
    <w:rsid w:val="00844805"/>
    <w:rsid w:val="008458E5"/>
    <w:rsid w:val="0084597A"/>
    <w:rsid w:val="00845A1D"/>
    <w:rsid w:val="00846597"/>
    <w:rsid w:val="008468B6"/>
    <w:rsid w:val="00846B00"/>
    <w:rsid w:val="00846D14"/>
    <w:rsid w:val="008473E4"/>
    <w:rsid w:val="0084799E"/>
    <w:rsid w:val="008501F6"/>
    <w:rsid w:val="008505BB"/>
    <w:rsid w:val="008511B9"/>
    <w:rsid w:val="008518C4"/>
    <w:rsid w:val="00851A7F"/>
    <w:rsid w:val="0085219D"/>
    <w:rsid w:val="00852497"/>
    <w:rsid w:val="00852D2C"/>
    <w:rsid w:val="00852DF1"/>
    <w:rsid w:val="008531CC"/>
    <w:rsid w:val="00853988"/>
    <w:rsid w:val="00853A46"/>
    <w:rsid w:val="00853F2C"/>
    <w:rsid w:val="008545D6"/>
    <w:rsid w:val="00854A0F"/>
    <w:rsid w:val="00854B2A"/>
    <w:rsid w:val="0085550B"/>
    <w:rsid w:val="008564C9"/>
    <w:rsid w:val="00856573"/>
    <w:rsid w:val="008565AA"/>
    <w:rsid w:val="00857361"/>
    <w:rsid w:val="008579CB"/>
    <w:rsid w:val="0086023E"/>
    <w:rsid w:val="00860DDF"/>
    <w:rsid w:val="008610EF"/>
    <w:rsid w:val="0086172F"/>
    <w:rsid w:val="00861EA4"/>
    <w:rsid w:val="00862057"/>
    <w:rsid w:val="008624EC"/>
    <w:rsid w:val="008625C9"/>
    <w:rsid w:val="00864874"/>
    <w:rsid w:val="0086499C"/>
    <w:rsid w:val="00864B24"/>
    <w:rsid w:val="00864D16"/>
    <w:rsid w:val="00864EEF"/>
    <w:rsid w:val="00864EF0"/>
    <w:rsid w:val="0086570D"/>
    <w:rsid w:val="00865869"/>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5CE5"/>
    <w:rsid w:val="008763E8"/>
    <w:rsid w:val="0087650A"/>
    <w:rsid w:val="00876557"/>
    <w:rsid w:val="0087665D"/>
    <w:rsid w:val="00877C5B"/>
    <w:rsid w:val="00877FD6"/>
    <w:rsid w:val="008802B7"/>
    <w:rsid w:val="00880C5F"/>
    <w:rsid w:val="00880E76"/>
    <w:rsid w:val="00881290"/>
    <w:rsid w:val="008818D2"/>
    <w:rsid w:val="00881B71"/>
    <w:rsid w:val="00881D78"/>
    <w:rsid w:val="008824FD"/>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5D8"/>
    <w:rsid w:val="0089571B"/>
    <w:rsid w:val="008957CE"/>
    <w:rsid w:val="00895896"/>
    <w:rsid w:val="0089594C"/>
    <w:rsid w:val="008963EF"/>
    <w:rsid w:val="00896F15"/>
    <w:rsid w:val="0089732D"/>
    <w:rsid w:val="0089760C"/>
    <w:rsid w:val="008A0667"/>
    <w:rsid w:val="008A0727"/>
    <w:rsid w:val="008A0940"/>
    <w:rsid w:val="008A17BE"/>
    <w:rsid w:val="008A17C5"/>
    <w:rsid w:val="008A19B9"/>
    <w:rsid w:val="008A1CE3"/>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1144"/>
    <w:rsid w:val="008B16F6"/>
    <w:rsid w:val="008B175B"/>
    <w:rsid w:val="008B26A7"/>
    <w:rsid w:val="008B2799"/>
    <w:rsid w:val="008B2C26"/>
    <w:rsid w:val="008B3019"/>
    <w:rsid w:val="008B3E1B"/>
    <w:rsid w:val="008B4899"/>
    <w:rsid w:val="008B4DF1"/>
    <w:rsid w:val="008B5B93"/>
    <w:rsid w:val="008B634B"/>
    <w:rsid w:val="008B6764"/>
    <w:rsid w:val="008B6856"/>
    <w:rsid w:val="008B769A"/>
    <w:rsid w:val="008C06B8"/>
    <w:rsid w:val="008C0758"/>
    <w:rsid w:val="008C0A6E"/>
    <w:rsid w:val="008C0ADB"/>
    <w:rsid w:val="008C0E2E"/>
    <w:rsid w:val="008C14A5"/>
    <w:rsid w:val="008C19DB"/>
    <w:rsid w:val="008C1F19"/>
    <w:rsid w:val="008C1F4B"/>
    <w:rsid w:val="008C1F5F"/>
    <w:rsid w:val="008C2061"/>
    <w:rsid w:val="008C2417"/>
    <w:rsid w:val="008C2509"/>
    <w:rsid w:val="008C2659"/>
    <w:rsid w:val="008C28A9"/>
    <w:rsid w:val="008C2929"/>
    <w:rsid w:val="008C29E4"/>
    <w:rsid w:val="008C2D57"/>
    <w:rsid w:val="008C35D3"/>
    <w:rsid w:val="008C3833"/>
    <w:rsid w:val="008C3E3E"/>
    <w:rsid w:val="008C49E2"/>
    <w:rsid w:val="008C4B34"/>
    <w:rsid w:val="008C4B76"/>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14"/>
    <w:rsid w:val="008D12C7"/>
    <w:rsid w:val="008D1535"/>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8C5"/>
    <w:rsid w:val="008D6CEE"/>
    <w:rsid w:val="008E051A"/>
    <w:rsid w:val="008E05B3"/>
    <w:rsid w:val="008E0899"/>
    <w:rsid w:val="008E0AAD"/>
    <w:rsid w:val="008E14C9"/>
    <w:rsid w:val="008E1714"/>
    <w:rsid w:val="008E1A05"/>
    <w:rsid w:val="008E1A5F"/>
    <w:rsid w:val="008E2EFF"/>
    <w:rsid w:val="008E2F56"/>
    <w:rsid w:val="008E3021"/>
    <w:rsid w:val="008E3A48"/>
    <w:rsid w:val="008E3B77"/>
    <w:rsid w:val="008E3C92"/>
    <w:rsid w:val="008E3CC9"/>
    <w:rsid w:val="008E3D24"/>
    <w:rsid w:val="008E4978"/>
    <w:rsid w:val="008E4B5F"/>
    <w:rsid w:val="008E4BCA"/>
    <w:rsid w:val="008E4DF5"/>
    <w:rsid w:val="008E4F7E"/>
    <w:rsid w:val="008E5775"/>
    <w:rsid w:val="008E6004"/>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4AA"/>
    <w:rsid w:val="008F350F"/>
    <w:rsid w:val="008F37F3"/>
    <w:rsid w:val="008F50C1"/>
    <w:rsid w:val="008F52D8"/>
    <w:rsid w:val="008F58EA"/>
    <w:rsid w:val="008F6075"/>
    <w:rsid w:val="008F6E4D"/>
    <w:rsid w:val="008F6F72"/>
    <w:rsid w:val="008F744E"/>
    <w:rsid w:val="008F7726"/>
    <w:rsid w:val="008F79B2"/>
    <w:rsid w:val="008F79F3"/>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9D3"/>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5C32"/>
    <w:rsid w:val="009160C5"/>
    <w:rsid w:val="0091646A"/>
    <w:rsid w:val="009171E4"/>
    <w:rsid w:val="00920056"/>
    <w:rsid w:val="009207FE"/>
    <w:rsid w:val="00921438"/>
    <w:rsid w:val="00922232"/>
    <w:rsid w:val="009223A8"/>
    <w:rsid w:val="00922885"/>
    <w:rsid w:val="00922905"/>
    <w:rsid w:val="009232A6"/>
    <w:rsid w:val="0092346E"/>
    <w:rsid w:val="0092351F"/>
    <w:rsid w:val="00923FF1"/>
    <w:rsid w:val="0092456C"/>
    <w:rsid w:val="009249A3"/>
    <w:rsid w:val="00924B4B"/>
    <w:rsid w:val="00924E7E"/>
    <w:rsid w:val="00925104"/>
    <w:rsid w:val="0092562A"/>
    <w:rsid w:val="009256E8"/>
    <w:rsid w:val="0092570D"/>
    <w:rsid w:val="00926120"/>
    <w:rsid w:val="00926136"/>
    <w:rsid w:val="009264D2"/>
    <w:rsid w:val="00926B51"/>
    <w:rsid w:val="0092705D"/>
    <w:rsid w:val="009274EA"/>
    <w:rsid w:val="009276D2"/>
    <w:rsid w:val="0092781A"/>
    <w:rsid w:val="00927AC7"/>
    <w:rsid w:val="00930BE0"/>
    <w:rsid w:val="00931832"/>
    <w:rsid w:val="00931B7E"/>
    <w:rsid w:val="00932457"/>
    <w:rsid w:val="00932545"/>
    <w:rsid w:val="00932715"/>
    <w:rsid w:val="0093292E"/>
    <w:rsid w:val="009337AC"/>
    <w:rsid w:val="0093393D"/>
    <w:rsid w:val="00933DB9"/>
    <w:rsid w:val="00934249"/>
    <w:rsid w:val="00934EA1"/>
    <w:rsid w:val="00934F00"/>
    <w:rsid w:val="00935475"/>
    <w:rsid w:val="009356DE"/>
    <w:rsid w:val="0093572F"/>
    <w:rsid w:val="00935A3E"/>
    <w:rsid w:val="00936145"/>
    <w:rsid w:val="009361AE"/>
    <w:rsid w:val="00936AC0"/>
    <w:rsid w:val="0093737D"/>
    <w:rsid w:val="00937ADF"/>
    <w:rsid w:val="00937BCF"/>
    <w:rsid w:val="0094047E"/>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245"/>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578"/>
    <w:rsid w:val="00965DE7"/>
    <w:rsid w:val="00965F5A"/>
    <w:rsid w:val="00965F68"/>
    <w:rsid w:val="009660FE"/>
    <w:rsid w:val="009664E6"/>
    <w:rsid w:val="00966AF3"/>
    <w:rsid w:val="0096705F"/>
    <w:rsid w:val="00967367"/>
    <w:rsid w:val="00967408"/>
    <w:rsid w:val="0096790D"/>
    <w:rsid w:val="00967920"/>
    <w:rsid w:val="00967D7E"/>
    <w:rsid w:val="00967F08"/>
    <w:rsid w:val="00970009"/>
    <w:rsid w:val="0097012E"/>
    <w:rsid w:val="0097013B"/>
    <w:rsid w:val="0097027A"/>
    <w:rsid w:val="00970331"/>
    <w:rsid w:val="0097097C"/>
    <w:rsid w:val="00971624"/>
    <w:rsid w:val="00971763"/>
    <w:rsid w:val="0097194C"/>
    <w:rsid w:val="00971AC4"/>
    <w:rsid w:val="0097208D"/>
    <w:rsid w:val="009720CA"/>
    <w:rsid w:val="00972235"/>
    <w:rsid w:val="0097248E"/>
    <w:rsid w:val="009737F6"/>
    <w:rsid w:val="00973919"/>
    <w:rsid w:val="00973969"/>
    <w:rsid w:val="00973CE6"/>
    <w:rsid w:val="00973EB7"/>
    <w:rsid w:val="00973EE6"/>
    <w:rsid w:val="0097651A"/>
    <w:rsid w:val="00976609"/>
    <w:rsid w:val="009766B5"/>
    <w:rsid w:val="00976FB8"/>
    <w:rsid w:val="009773C9"/>
    <w:rsid w:val="00977AB7"/>
    <w:rsid w:val="00977E78"/>
    <w:rsid w:val="00977F6D"/>
    <w:rsid w:val="009800B2"/>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808"/>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2EB"/>
    <w:rsid w:val="009A2C7E"/>
    <w:rsid w:val="009A2DA7"/>
    <w:rsid w:val="009A331D"/>
    <w:rsid w:val="009A370B"/>
    <w:rsid w:val="009A3D30"/>
    <w:rsid w:val="009A3D84"/>
    <w:rsid w:val="009A4449"/>
    <w:rsid w:val="009A452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959"/>
    <w:rsid w:val="009B0FBD"/>
    <w:rsid w:val="009B1066"/>
    <w:rsid w:val="009B1397"/>
    <w:rsid w:val="009B1430"/>
    <w:rsid w:val="009B1B24"/>
    <w:rsid w:val="009B1C6B"/>
    <w:rsid w:val="009B1D71"/>
    <w:rsid w:val="009B2046"/>
    <w:rsid w:val="009B225A"/>
    <w:rsid w:val="009B235C"/>
    <w:rsid w:val="009B25D0"/>
    <w:rsid w:val="009B25F7"/>
    <w:rsid w:val="009B264D"/>
    <w:rsid w:val="009B3540"/>
    <w:rsid w:val="009B370E"/>
    <w:rsid w:val="009B396F"/>
    <w:rsid w:val="009B3B6E"/>
    <w:rsid w:val="009B3DD4"/>
    <w:rsid w:val="009B43B2"/>
    <w:rsid w:val="009B44AB"/>
    <w:rsid w:val="009B4BF9"/>
    <w:rsid w:val="009B4C39"/>
    <w:rsid w:val="009B53BE"/>
    <w:rsid w:val="009B6242"/>
    <w:rsid w:val="009B6AD3"/>
    <w:rsid w:val="009B6B70"/>
    <w:rsid w:val="009B6C35"/>
    <w:rsid w:val="009B71CC"/>
    <w:rsid w:val="009B73BF"/>
    <w:rsid w:val="009C00D2"/>
    <w:rsid w:val="009C016A"/>
    <w:rsid w:val="009C01E9"/>
    <w:rsid w:val="009C0365"/>
    <w:rsid w:val="009C058E"/>
    <w:rsid w:val="009C09EA"/>
    <w:rsid w:val="009C0B48"/>
    <w:rsid w:val="009C1135"/>
    <w:rsid w:val="009C2352"/>
    <w:rsid w:val="009C27D3"/>
    <w:rsid w:val="009C2C03"/>
    <w:rsid w:val="009C2EED"/>
    <w:rsid w:val="009C3064"/>
    <w:rsid w:val="009C32FA"/>
    <w:rsid w:val="009C33A3"/>
    <w:rsid w:val="009C46F8"/>
    <w:rsid w:val="009C4885"/>
    <w:rsid w:val="009C5647"/>
    <w:rsid w:val="009C5D3E"/>
    <w:rsid w:val="009C6B5A"/>
    <w:rsid w:val="009C76BC"/>
    <w:rsid w:val="009C7877"/>
    <w:rsid w:val="009C795A"/>
    <w:rsid w:val="009C79FA"/>
    <w:rsid w:val="009C7BFA"/>
    <w:rsid w:val="009C7E16"/>
    <w:rsid w:val="009D01DD"/>
    <w:rsid w:val="009D11B3"/>
    <w:rsid w:val="009D11DB"/>
    <w:rsid w:val="009D1520"/>
    <w:rsid w:val="009D16FC"/>
    <w:rsid w:val="009D1828"/>
    <w:rsid w:val="009D1BC9"/>
    <w:rsid w:val="009D1C42"/>
    <w:rsid w:val="009D1D76"/>
    <w:rsid w:val="009D21FE"/>
    <w:rsid w:val="009D2468"/>
    <w:rsid w:val="009D246B"/>
    <w:rsid w:val="009D2787"/>
    <w:rsid w:val="009D2B29"/>
    <w:rsid w:val="009D2B70"/>
    <w:rsid w:val="009D3777"/>
    <w:rsid w:val="009D4706"/>
    <w:rsid w:val="009D5039"/>
    <w:rsid w:val="009D5092"/>
    <w:rsid w:val="009D575C"/>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B79"/>
    <w:rsid w:val="009E6F06"/>
    <w:rsid w:val="009E7348"/>
    <w:rsid w:val="009E783F"/>
    <w:rsid w:val="009E7A4A"/>
    <w:rsid w:val="009F090D"/>
    <w:rsid w:val="009F0C6B"/>
    <w:rsid w:val="009F139F"/>
    <w:rsid w:val="009F190F"/>
    <w:rsid w:val="009F2537"/>
    <w:rsid w:val="009F28C7"/>
    <w:rsid w:val="009F3862"/>
    <w:rsid w:val="009F387A"/>
    <w:rsid w:val="009F3897"/>
    <w:rsid w:val="009F4F69"/>
    <w:rsid w:val="009F5E66"/>
    <w:rsid w:val="009F5FBA"/>
    <w:rsid w:val="009F6066"/>
    <w:rsid w:val="009F60EB"/>
    <w:rsid w:val="009F6867"/>
    <w:rsid w:val="009F6AA5"/>
    <w:rsid w:val="009F6BA1"/>
    <w:rsid w:val="009F7A8D"/>
    <w:rsid w:val="009F7F58"/>
    <w:rsid w:val="00A00011"/>
    <w:rsid w:val="00A00C65"/>
    <w:rsid w:val="00A00FF6"/>
    <w:rsid w:val="00A010A7"/>
    <w:rsid w:val="00A016AF"/>
    <w:rsid w:val="00A029F4"/>
    <w:rsid w:val="00A0342D"/>
    <w:rsid w:val="00A037E2"/>
    <w:rsid w:val="00A03BF1"/>
    <w:rsid w:val="00A059B5"/>
    <w:rsid w:val="00A05B0B"/>
    <w:rsid w:val="00A06056"/>
    <w:rsid w:val="00A0688C"/>
    <w:rsid w:val="00A07CED"/>
    <w:rsid w:val="00A103C0"/>
    <w:rsid w:val="00A10499"/>
    <w:rsid w:val="00A10CE2"/>
    <w:rsid w:val="00A1198A"/>
    <w:rsid w:val="00A120F3"/>
    <w:rsid w:val="00A12E40"/>
    <w:rsid w:val="00A13BA1"/>
    <w:rsid w:val="00A1473C"/>
    <w:rsid w:val="00A14905"/>
    <w:rsid w:val="00A1504E"/>
    <w:rsid w:val="00A1573D"/>
    <w:rsid w:val="00A1582B"/>
    <w:rsid w:val="00A158EC"/>
    <w:rsid w:val="00A158FD"/>
    <w:rsid w:val="00A1606D"/>
    <w:rsid w:val="00A163FA"/>
    <w:rsid w:val="00A17461"/>
    <w:rsid w:val="00A174AE"/>
    <w:rsid w:val="00A1773F"/>
    <w:rsid w:val="00A20824"/>
    <w:rsid w:val="00A209A7"/>
    <w:rsid w:val="00A20A17"/>
    <w:rsid w:val="00A20D7A"/>
    <w:rsid w:val="00A215CB"/>
    <w:rsid w:val="00A21D35"/>
    <w:rsid w:val="00A2226B"/>
    <w:rsid w:val="00A22750"/>
    <w:rsid w:val="00A228C8"/>
    <w:rsid w:val="00A22B60"/>
    <w:rsid w:val="00A22E78"/>
    <w:rsid w:val="00A235D7"/>
    <w:rsid w:val="00A237D9"/>
    <w:rsid w:val="00A2384D"/>
    <w:rsid w:val="00A23A5B"/>
    <w:rsid w:val="00A245D4"/>
    <w:rsid w:val="00A246B1"/>
    <w:rsid w:val="00A253AD"/>
    <w:rsid w:val="00A2568B"/>
    <w:rsid w:val="00A26057"/>
    <w:rsid w:val="00A26235"/>
    <w:rsid w:val="00A26585"/>
    <w:rsid w:val="00A26850"/>
    <w:rsid w:val="00A27277"/>
    <w:rsid w:val="00A272A7"/>
    <w:rsid w:val="00A279CE"/>
    <w:rsid w:val="00A27E94"/>
    <w:rsid w:val="00A30342"/>
    <w:rsid w:val="00A30443"/>
    <w:rsid w:val="00A30C5B"/>
    <w:rsid w:val="00A30EE8"/>
    <w:rsid w:val="00A31CDD"/>
    <w:rsid w:val="00A31D90"/>
    <w:rsid w:val="00A31E80"/>
    <w:rsid w:val="00A32329"/>
    <w:rsid w:val="00A32440"/>
    <w:rsid w:val="00A3273D"/>
    <w:rsid w:val="00A32C09"/>
    <w:rsid w:val="00A33520"/>
    <w:rsid w:val="00A337AC"/>
    <w:rsid w:val="00A356B2"/>
    <w:rsid w:val="00A357C2"/>
    <w:rsid w:val="00A35D0A"/>
    <w:rsid w:val="00A3606E"/>
    <w:rsid w:val="00A368AC"/>
    <w:rsid w:val="00A3753E"/>
    <w:rsid w:val="00A375B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C5B"/>
    <w:rsid w:val="00A43D2A"/>
    <w:rsid w:val="00A43D59"/>
    <w:rsid w:val="00A43DF2"/>
    <w:rsid w:val="00A443A8"/>
    <w:rsid w:val="00A443D0"/>
    <w:rsid w:val="00A44CBD"/>
    <w:rsid w:val="00A450EC"/>
    <w:rsid w:val="00A451A2"/>
    <w:rsid w:val="00A455D9"/>
    <w:rsid w:val="00A455E4"/>
    <w:rsid w:val="00A45626"/>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7F20"/>
    <w:rsid w:val="00A60698"/>
    <w:rsid w:val="00A608E7"/>
    <w:rsid w:val="00A60E14"/>
    <w:rsid w:val="00A61A2B"/>
    <w:rsid w:val="00A61C90"/>
    <w:rsid w:val="00A6211F"/>
    <w:rsid w:val="00A62989"/>
    <w:rsid w:val="00A62F23"/>
    <w:rsid w:val="00A63094"/>
    <w:rsid w:val="00A6309D"/>
    <w:rsid w:val="00A639E3"/>
    <w:rsid w:val="00A63D04"/>
    <w:rsid w:val="00A6462D"/>
    <w:rsid w:val="00A6474D"/>
    <w:rsid w:val="00A647E4"/>
    <w:rsid w:val="00A648A0"/>
    <w:rsid w:val="00A650C9"/>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3F9"/>
    <w:rsid w:val="00A73A1B"/>
    <w:rsid w:val="00A73D14"/>
    <w:rsid w:val="00A73F7E"/>
    <w:rsid w:val="00A73F80"/>
    <w:rsid w:val="00A7514B"/>
    <w:rsid w:val="00A754E7"/>
    <w:rsid w:val="00A75703"/>
    <w:rsid w:val="00A7585A"/>
    <w:rsid w:val="00A758A2"/>
    <w:rsid w:val="00A7595C"/>
    <w:rsid w:val="00A75E13"/>
    <w:rsid w:val="00A7647C"/>
    <w:rsid w:val="00A76776"/>
    <w:rsid w:val="00A76896"/>
    <w:rsid w:val="00A769E9"/>
    <w:rsid w:val="00A76D09"/>
    <w:rsid w:val="00A770F0"/>
    <w:rsid w:val="00A7714E"/>
    <w:rsid w:val="00A77BDE"/>
    <w:rsid w:val="00A81609"/>
    <w:rsid w:val="00A817E5"/>
    <w:rsid w:val="00A82130"/>
    <w:rsid w:val="00A82200"/>
    <w:rsid w:val="00A82495"/>
    <w:rsid w:val="00A82567"/>
    <w:rsid w:val="00A826AE"/>
    <w:rsid w:val="00A82DC0"/>
    <w:rsid w:val="00A82EF3"/>
    <w:rsid w:val="00A8313C"/>
    <w:rsid w:val="00A84170"/>
    <w:rsid w:val="00A84C38"/>
    <w:rsid w:val="00A84FD0"/>
    <w:rsid w:val="00A85222"/>
    <w:rsid w:val="00A85731"/>
    <w:rsid w:val="00A85E99"/>
    <w:rsid w:val="00A86449"/>
    <w:rsid w:val="00A86607"/>
    <w:rsid w:val="00A8679F"/>
    <w:rsid w:val="00A86F0E"/>
    <w:rsid w:val="00A878F9"/>
    <w:rsid w:val="00A87D1B"/>
    <w:rsid w:val="00A90568"/>
    <w:rsid w:val="00A91763"/>
    <w:rsid w:val="00A9194C"/>
    <w:rsid w:val="00A91D05"/>
    <w:rsid w:val="00A92C59"/>
    <w:rsid w:val="00A92E89"/>
    <w:rsid w:val="00A93280"/>
    <w:rsid w:val="00A934FE"/>
    <w:rsid w:val="00A935BE"/>
    <w:rsid w:val="00A94064"/>
    <w:rsid w:val="00A94789"/>
    <w:rsid w:val="00A9596E"/>
    <w:rsid w:val="00A95EFD"/>
    <w:rsid w:val="00A95F86"/>
    <w:rsid w:val="00A96357"/>
    <w:rsid w:val="00A9679B"/>
    <w:rsid w:val="00A96887"/>
    <w:rsid w:val="00A97302"/>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95"/>
    <w:rsid w:val="00AA2FB1"/>
    <w:rsid w:val="00AA318A"/>
    <w:rsid w:val="00AA36AD"/>
    <w:rsid w:val="00AA3868"/>
    <w:rsid w:val="00AA3BC2"/>
    <w:rsid w:val="00AA3C73"/>
    <w:rsid w:val="00AA3E4D"/>
    <w:rsid w:val="00AA4392"/>
    <w:rsid w:val="00AA44CC"/>
    <w:rsid w:val="00AA4724"/>
    <w:rsid w:val="00AA540B"/>
    <w:rsid w:val="00AA55DE"/>
    <w:rsid w:val="00AA60F4"/>
    <w:rsid w:val="00AA670E"/>
    <w:rsid w:val="00AA676A"/>
    <w:rsid w:val="00AA69E3"/>
    <w:rsid w:val="00AA7BCB"/>
    <w:rsid w:val="00AA7DC2"/>
    <w:rsid w:val="00AB0123"/>
    <w:rsid w:val="00AB08D7"/>
    <w:rsid w:val="00AB0C4B"/>
    <w:rsid w:val="00AB1553"/>
    <w:rsid w:val="00AB2548"/>
    <w:rsid w:val="00AB2A52"/>
    <w:rsid w:val="00AB2C9C"/>
    <w:rsid w:val="00AB2EA4"/>
    <w:rsid w:val="00AB36A1"/>
    <w:rsid w:val="00AB395E"/>
    <w:rsid w:val="00AB40B1"/>
    <w:rsid w:val="00AB4111"/>
    <w:rsid w:val="00AB46D0"/>
    <w:rsid w:val="00AB4D60"/>
    <w:rsid w:val="00AB6BBD"/>
    <w:rsid w:val="00AB6D2E"/>
    <w:rsid w:val="00AB73FF"/>
    <w:rsid w:val="00AB75C7"/>
    <w:rsid w:val="00AB77A7"/>
    <w:rsid w:val="00AB7D1B"/>
    <w:rsid w:val="00AC001C"/>
    <w:rsid w:val="00AC02FA"/>
    <w:rsid w:val="00AC133E"/>
    <w:rsid w:val="00AC1415"/>
    <w:rsid w:val="00AC1C83"/>
    <w:rsid w:val="00AC1DB1"/>
    <w:rsid w:val="00AC2338"/>
    <w:rsid w:val="00AC277F"/>
    <w:rsid w:val="00AC2F85"/>
    <w:rsid w:val="00AC386B"/>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79C"/>
    <w:rsid w:val="00AD3A94"/>
    <w:rsid w:val="00AD3B4D"/>
    <w:rsid w:val="00AD3CD9"/>
    <w:rsid w:val="00AD4048"/>
    <w:rsid w:val="00AD4311"/>
    <w:rsid w:val="00AD4B66"/>
    <w:rsid w:val="00AD5316"/>
    <w:rsid w:val="00AD5576"/>
    <w:rsid w:val="00AD57A8"/>
    <w:rsid w:val="00AD5953"/>
    <w:rsid w:val="00AD5CC6"/>
    <w:rsid w:val="00AD5CEB"/>
    <w:rsid w:val="00AD5F11"/>
    <w:rsid w:val="00AD6E8C"/>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373"/>
    <w:rsid w:val="00AE3206"/>
    <w:rsid w:val="00AE324B"/>
    <w:rsid w:val="00AE3D93"/>
    <w:rsid w:val="00AE4ABE"/>
    <w:rsid w:val="00AE4D23"/>
    <w:rsid w:val="00AE5749"/>
    <w:rsid w:val="00AE599C"/>
    <w:rsid w:val="00AE5BE7"/>
    <w:rsid w:val="00AE5FD3"/>
    <w:rsid w:val="00AE64AC"/>
    <w:rsid w:val="00AE6FD4"/>
    <w:rsid w:val="00AE6FDF"/>
    <w:rsid w:val="00AE70AA"/>
    <w:rsid w:val="00AE70ED"/>
    <w:rsid w:val="00AE74DF"/>
    <w:rsid w:val="00AE752E"/>
    <w:rsid w:val="00AE7DD7"/>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1AD"/>
    <w:rsid w:val="00B03701"/>
    <w:rsid w:val="00B0441A"/>
    <w:rsid w:val="00B04DFB"/>
    <w:rsid w:val="00B05017"/>
    <w:rsid w:val="00B05733"/>
    <w:rsid w:val="00B05998"/>
    <w:rsid w:val="00B05AB9"/>
    <w:rsid w:val="00B05B00"/>
    <w:rsid w:val="00B06077"/>
    <w:rsid w:val="00B064E1"/>
    <w:rsid w:val="00B0680D"/>
    <w:rsid w:val="00B072DC"/>
    <w:rsid w:val="00B073AF"/>
    <w:rsid w:val="00B10A43"/>
    <w:rsid w:val="00B10FB5"/>
    <w:rsid w:val="00B11A35"/>
    <w:rsid w:val="00B122B2"/>
    <w:rsid w:val="00B12E28"/>
    <w:rsid w:val="00B1491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27E6B"/>
    <w:rsid w:val="00B307C0"/>
    <w:rsid w:val="00B30C90"/>
    <w:rsid w:val="00B31095"/>
    <w:rsid w:val="00B316A1"/>
    <w:rsid w:val="00B3211B"/>
    <w:rsid w:val="00B34B4D"/>
    <w:rsid w:val="00B34F72"/>
    <w:rsid w:val="00B350A6"/>
    <w:rsid w:val="00B35B06"/>
    <w:rsid w:val="00B36966"/>
    <w:rsid w:val="00B3776C"/>
    <w:rsid w:val="00B37969"/>
    <w:rsid w:val="00B40690"/>
    <w:rsid w:val="00B40AD4"/>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9FE"/>
    <w:rsid w:val="00B45BB7"/>
    <w:rsid w:val="00B4601B"/>
    <w:rsid w:val="00B4618C"/>
    <w:rsid w:val="00B46913"/>
    <w:rsid w:val="00B46943"/>
    <w:rsid w:val="00B47309"/>
    <w:rsid w:val="00B47812"/>
    <w:rsid w:val="00B50B42"/>
    <w:rsid w:val="00B50C23"/>
    <w:rsid w:val="00B50E2F"/>
    <w:rsid w:val="00B517EA"/>
    <w:rsid w:val="00B51E7B"/>
    <w:rsid w:val="00B5220B"/>
    <w:rsid w:val="00B527AB"/>
    <w:rsid w:val="00B52A44"/>
    <w:rsid w:val="00B531EB"/>
    <w:rsid w:val="00B542E1"/>
    <w:rsid w:val="00B543C4"/>
    <w:rsid w:val="00B54560"/>
    <w:rsid w:val="00B5480D"/>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06"/>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47F"/>
    <w:rsid w:val="00B67544"/>
    <w:rsid w:val="00B6778A"/>
    <w:rsid w:val="00B67D70"/>
    <w:rsid w:val="00B701AB"/>
    <w:rsid w:val="00B70986"/>
    <w:rsid w:val="00B70B15"/>
    <w:rsid w:val="00B70CF9"/>
    <w:rsid w:val="00B71257"/>
    <w:rsid w:val="00B7134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F74"/>
    <w:rsid w:val="00B7519F"/>
    <w:rsid w:val="00B75205"/>
    <w:rsid w:val="00B753AB"/>
    <w:rsid w:val="00B753DE"/>
    <w:rsid w:val="00B75970"/>
    <w:rsid w:val="00B76566"/>
    <w:rsid w:val="00B77292"/>
    <w:rsid w:val="00B77A73"/>
    <w:rsid w:val="00B77B50"/>
    <w:rsid w:val="00B803CA"/>
    <w:rsid w:val="00B80833"/>
    <w:rsid w:val="00B8084D"/>
    <w:rsid w:val="00B80A33"/>
    <w:rsid w:val="00B80DBC"/>
    <w:rsid w:val="00B80E84"/>
    <w:rsid w:val="00B81329"/>
    <w:rsid w:val="00B81A75"/>
    <w:rsid w:val="00B82331"/>
    <w:rsid w:val="00B8373D"/>
    <w:rsid w:val="00B839BC"/>
    <w:rsid w:val="00B84C25"/>
    <w:rsid w:val="00B84D6E"/>
    <w:rsid w:val="00B84FDB"/>
    <w:rsid w:val="00B8541F"/>
    <w:rsid w:val="00B8564B"/>
    <w:rsid w:val="00B857EA"/>
    <w:rsid w:val="00B85CCA"/>
    <w:rsid w:val="00B85D6C"/>
    <w:rsid w:val="00B85E1F"/>
    <w:rsid w:val="00B868FE"/>
    <w:rsid w:val="00B876E2"/>
    <w:rsid w:val="00B87951"/>
    <w:rsid w:val="00B9005B"/>
    <w:rsid w:val="00B90BD0"/>
    <w:rsid w:val="00B91320"/>
    <w:rsid w:val="00B91935"/>
    <w:rsid w:val="00B9201D"/>
    <w:rsid w:val="00B92352"/>
    <w:rsid w:val="00B92400"/>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CB3"/>
    <w:rsid w:val="00BA1F90"/>
    <w:rsid w:val="00BA2006"/>
    <w:rsid w:val="00BA2314"/>
    <w:rsid w:val="00BA2466"/>
    <w:rsid w:val="00BA2645"/>
    <w:rsid w:val="00BA2708"/>
    <w:rsid w:val="00BA4671"/>
    <w:rsid w:val="00BA4ED5"/>
    <w:rsid w:val="00BA5B65"/>
    <w:rsid w:val="00BA5B6C"/>
    <w:rsid w:val="00BA64BE"/>
    <w:rsid w:val="00BA6E77"/>
    <w:rsid w:val="00BA7064"/>
    <w:rsid w:val="00BA77B4"/>
    <w:rsid w:val="00BA7B37"/>
    <w:rsid w:val="00BA7C42"/>
    <w:rsid w:val="00BB1B2F"/>
    <w:rsid w:val="00BB1F66"/>
    <w:rsid w:val="00BB2BE3"/>
    <w:rsid w:val="00BB30CA"/>
    <w:rsid w:val="00BB31AC"/>
    <w:rsid w:val="00BB322B"/>
    <w:rsid w:val="00BB3A2F"/>
    <w:rsid w:val="00BB4FFE"/>
    <w:rsid w:val="00BB5C55"/>
    <w:rsid w:val="00BB6804"/>
    <w:rsid w:val="00BB692C"/>
    <w:rsid w:val="00BB6C59"/>
    <w:rsid w:val="00BB6F0D"/>
    <w:rsid w:val="00BB71B8"/>
    <w:rsid w:val="00BB75D1"/>
    <w:rsid w:val="00BB7839"/>
    <w:rsid w:val="00BB7854"/>
    <w:rsid w:val="00BB78B1"/>
    <w:rsid w:val="00BB7917"/>
    <w:rsid w:val="00BB7E78"/>
    <w:rsid w:val="00BC02FD"/>
    <w:rsid w:val="00BC0DEA"/>
    <w:rsid w:val="00BC0F21"/>
    <w:rsid w:val="00BC17CA"/>
    <w:rsid w:val="00BC19DA"/>
    <w:rsid w:val="00BC1B43"/>
    <w:rsid w:val="00BC2269"/>
    <w:rsid w:val="00BC230C"/>
    <w:rsid w:val="00BC272D"/>
    <w:rsid w:val="00BC2CDB"/>
    <w:rsid w:val="00BC3123"/>
    <w:rsid w:val="00BC34BB"/>
    <w:rsid w:val="00BC3A68"/>
    <w:rsid w:val="00BC4398"/>
    <w:rsid w:val="00BC5397"/>
    <w:rsid w:val="00BC53DE"/>
    <w:rsid w:val="00BC552E"/>
    <w:rsid w:val="00BC592D"/>
    <w:rsid w:val="00BC5D41"/>
    <w:rsid w:val="00BC62FE"/>
    <w:rsid w:val="00BC6622"/>
    <w:rsid w:val="00BC674F"/>
    <w:rsid w:val="00BC69FC"/>
    <w:rsid w:val="00BC6D91"/>
    <w:rsid w:val="00BC79C3"/>
    <w:rsid w:val="00BC79F3"/>
    <w:rsid w:val="00BD054B"/>
    <w:rsid w:val="00BD165F"/>
    <w:rsid w:val="00BD17E8"/>
    <w:rsid w:val="00BD1E9F"/>
    <w:rsid w:val="00BD2797"/>
    <w:rsid w:val="00BD3600"/>
    <w:rsid w:val="00BD388F"/>
    <w:rsid w:val="00BD47A8"/>
    <w:rsid w:val="00BD4E31"/>
    <w:rsid w:val="00BD6B2F"/>
    <w:rsid w:val="00BD76DA"/>
    <w:rsid w:val="00BD79BE"/>
    <w:rsid w:val="00BD7D0F"/>
    <w:rsid w:val="00BE00B2"/>
    <w:rsid w:val="00BE056B"/>
    <w:rsid w:val="00BE0884"/>
    <w:rsid w:val="00BE0D93"/>
    <w:rsid w:val="00BE0D96"/>
    <w:rsid w:val="00BE174A"/>
    <w:rsid w:val="00BE268B"/>
    <w:rsid w:val="00BE2975"/>
    <w:rsid w:val="00BE3035"/>
    <w:rsid w:val="00BE3E9B"/>
    <w:rsid w:val="00BE489A"/>
    <w:rsid w:val="00BE51B6"/>
    <w:rsid w:val="00BE584B"/>
    <w:rsid w:val="00BE5933"/>
    <w:rsid w:val="00BE5C09"/>
    <w:rsid w:val="00BE5E33"/>
    <w:rsid w:val="00BE610F"/>
    <w:rsid w:val="00BE68A7"/>
    <w:rsid w:val="00BE71F1"/>
    <w:rsid w:val="00BE7695"/>
    <w:rsid w:val="00BE7D49"/>
    <w:rsid w:val="00BF0652"/>
    <w:rsid w:val="00BF081E"/>
    <w:rsid w:val="00BF0B78"/>
    <w:rsid w:val="00BF0BFA"/>
    <w:rsid w:val="00BF0FE7"/>
    <w:rsid w:val="00BF1545"/>
    <w:rsid w:val="00BF1830"/>
    <w:rsid w:val="00BF2581"/>
    <w:rsid w:val="00BF3C8D"/>
    <w:rsid w:val="00BF4168"/>
    <w:rsid w:val="00BF424D"/>
    <w:rsid w:val="00BF4353"/>
    <w:rsid w:val="00BF5416"/>
    <w:rsid w:val="00BF55FE"/>
    <w:rsid w:val="00BF56F0"/>
    <w:rsid w:val="00BF5A0E"/>
    <w:rsid w:val="00BF5E3B"/>
    <w:rsid w:val="00BF63B2"/>
    <w:rsid w:val="00BF66E4"/>
    <w:rsid w:val="00BF6A40"/>
    <w:rsid w:val="00BF6B7F"/>
    <w:rsid w:val="00BF71F2"/>
    <w:rsid w:val="00BF7304"/>
    <w:rsid w:val="00BF7E14"/>
    <w:rsid w:val="00C00776"/>
    <w:rsid w:val="00C00AAC"/>
    <w:rsid w:val="00C01BCA"/>
    <w:rsid w:val="00C01CB4"/>
    <w:rsid w:val="00C01E44"/>
    <w:rsid w:val="00C023EF"/>
    <w:rsid w:val="00C02F28"/>
    <w:rsid w:val="00C03FCA"/>
    <w:rsid w:val="00C04504"/>
    <w:rsid w:val="00C04B02"/>
    <w:rsid w:val="00C04DCC"/>
    <w:rsid w:val="00C05C9F"/>
    <w:rsid w:val="00C05FA2"/>
    <w:rsid w:val="00C0612E"/>
    <w:rsid w:val="00C06464"/>
    <w:rsid w:val="00C067F3"/>
    <w:rsid w:val="00C06B22"/>
    <w:rsid w:val="00C06B3A"/>
    <w:rsid w:val="00C06BE8"/>
    <w:rsid w:val="00C06D90"/>
    <w:rsid w:val="00C072AA"/>
    <w:rsid w:val="00C07796"/>
    <w:rsid w:val="00C10CC0"/>
    <w:rsid w:val="00C114FB"/>
    <w:rsid w:val="00C11C4D"/>
    <w:rsid w:val="00C11D18"/>
    <w:rsid w:val="00C1276D"/>
    <w:rsid w:val="00C12CBB"/>
    <w:rsid w:val="00C12DF5"/>
    <w:rsid w:val="00C1326F"/>
    <w:rsid w:val="00C134A4"/>
    <w:rsid w:val="00C1382F"/>
    <w:rsid w:val="00C14CC8"/>
    <w:rsid w:val="00C15406"/>
    <w:rsid w:val="00C158AC"/>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9D3"/>
    <w:rsid w:val="00C22C3C"/>
    <w:rsid w:val="00C231B9"/>
    <w:rsid w:val="00C238E7"/>
    <w:rsid w:val="00C23914"/>
    <w:rsid w:val="00C2398B"/>
    <w:rsid w:val="00C239AC"/>
    <w:rsid w:val="00C239E1"/>
    <w:rsid w:val="00C23E3A"/>
    <w:rsid w:val="00C24B0B"/>
    <w:rsid w:val="00C24F9C"/>
    <w:rsid w:val="00C25EC4"/>
    <w:rsid w:val="00C261D3"/>
    <w:rsid w:val="00C2623D"/>
    <w:rsid w:val="00C262F8"/>
    <w:rsid w:val="00C263F1"/>
    <w:rsid w:val="00C26F31"/>
    <w:rsid w:val="00C27679"/>
    <w:rsid w:val="00C27B96"/>
    <w:rsid w:val="00C27BE7"/>
    <w:rsid w:val="00C3034D"/>
    <w:rsid w:val="00C31760"/>
    <w:rsid w:val="00C31BCF"/>
    <w:rsid w:val="00C322C5"/>
    <w:rsid w:val="00C32860"/>
    <w:rsid w:val="00C32994"/>
    <w:rsid w:val="00C32CC7"/>
    <w:rsid w:val="00C32D32"/>
    <w:rsid w:val="00C337ED"/>
    <w:rsid w:val="00C339C7"/>
    <w:rsid w:val="00C33BEC"/>
    <w:rsid w:val="00C34819"/>
    <w:rsid w:val="00C353D3"/>
    <w:rsid w:val="00C358FF"/>
    <w:rsid w:val="00C35BA8"/>
    <w:rsid w:val="00C3647A"/>
    <w:rsid w:val="00C365D9"/>
    <w:rsid w:val="00C375B4"/>
    <w:rsid w:val="00C37A98"/>
    <w:rsid w:val="00C37D17"/>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890"/>
    <w:rsid w:val="00C51BF8"/>
    <w:rsid w:val="00C52EF1"/>
    <w:rsid w:val="00C530F8"/>
    <w:rsid w:val="00C535D4"/>
    <w:rsid w:val="00C53E10"/>
    <w:rsid w:val="00C54594"/>
    <w:rsid w:val="00C5482D"/>
    <w:rsid w:val="00C548A9"/>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57BD0"/>
    <w:rsid w:val="00C6084A"/>
    <w:rsid w:val="00C60970"/>
    <w:rsid w:val="00C60C7E"/>
    <w:rsid w:val="00C61945"/>
    <w:rsid w:val="00C6207A"/>
    <w:rsid w:val="00C624EE"/>
    <w:rsid w:val="00C62C3A"/>
    <w:rsid w:val="00C631B2"/>
    <w:rsid w:val="00C632AB"/>
    <w:rsid w:val="00C63AFE"/>
    <w:rsid w:val="00C63CA0"/>
    <w:rsid w:val="00C648F9"/>
    <w:rsid w:val="00C64A36"/>
    <w:rsid w:val="00C64A4E"/>
    <w:rsid w:val="00C64DF6"/>
    <w:rsid w:val="00C656F1"/>
    <w:rsid w:val="00C659B5"/>
    <w:rsid w:val="00C65EF5"/>
    <w:rsid w:val="00C65F8D"/>
    <w:rsid w:val="00C66842"/>
    <w:rsid w:val="00C67B2C"/>
    <w:rsid w:val="00C67C22"/>
    <w:rsid w:val="00C67C64"/>
    <w:rsid w:val="00C70F76"/>
    <w:rsid w:val="00C71541"/>
    <w:rsid w:val="00C71C15"/>
    <w:rsid w:val="00C71DE9"/>
    <w:rsid w:val="00C721EC"/>
    <w:rsid w:val="00C725CF"/>
    <w:rsid w:val="00C72CDA"/>
    <w:rsid w:val="00C72E47"/>
    <w:rsid w:val="00C73187"/>
    <w:rsid w:val="00C733B6"/>
    <w:rsid w:val="00C73504"/>
    <w:rsid w:val="00C73770"/>
    <w:rsid w:val="00C737B8"/>
    <w:rsid w:val="00C74005"/>
    <w:rsid w:val="00C74225"/>
    <w:rsid w:val="00C743EE"/>
    <w:rsid w:val="00C745D1"/>
    <w:rsid w:val="00C749BF"/>
    <w:rsid w:val="00C74A3E"/>
    <w:rsid w:val="00C74A83"/>
    <w:rsid w:val="00C74D46"/>
    <w:rsid w:val="00C76505"/>
    <w:rsid w:val="00C77679"/>
    <w:rsid w:val="00C77D44"/>
    <w:rsid w:val="00C77FEC"/>
    <w:rsid w:val="00C8043D"/>
    <w:rsid w:val="00C806CD"/>
    <w:rsid w:val="00C80953"/>
    <w:rsid w:val="00C81261"/>
    <w:rsid w:val="00C813C5"/>
    <w:rsid w:val="00C8159E"/>
    <w:rsid w:val="00C817AF"/>
    <w:rsid w:val="00C829D9"/>
    <w:rsid w:val="00C82BE1"/>
    <w:rsid w:val="00C82D8F"/>
    <w:rsid w:val="00C82FED"/>
    <w:rsid w:val="00C833AA"/>
    <w:rsid w:val="00C835E9"/>
    <w:rsid w:val="00C836BA"/>
    <w:rsid w:val="00C8397E"/>
    <w:rsid w:val="00C84519"/>
    <w:rsid w:val="00C847FA"/>
    <w:rsid w:val="00C84FED"/>
    <w:rsid w:val="00C8647A"/>
    <w:rsid w:val="00C86516"/>
    <w:rsid w:val="00C86B61"/>
    <w:rsid w:val="00C87581"/>
    <w:rsid w:val="00C8777C"/>
    <w:rsid w:val="00C87F39"/>
    <w:rsid w:val="00C900A1"/>
    <w:rsid w:val="00C90167"/>
    <w:rsid w:val="00C90362"/>
    <w:rsid w:val="00C9067B"/>
    <w:rsid w:val="00C90987"/>
    <w:rsid w:val="00C916E2"/>
    <w:rsid w:val="00C91A42"/>
    <w:rsid w:val="00C924BB"/>
    <w:rsid w:val="00C926CD"/>
    <w:rsid w:val="00C92DA5"/>
    <w:rsid w:val="00C92E17"/>
    <w:rsid w:val="00C93D10"/>
    <w:rsid w:val="00C93F94"/>
    <w:rsid w:val="00C9400E"/>
    <w:rsid w:val="00C943A8"/>
    <w:rsid w:val="00C945F4"/>
    <w:rsid w:val="00C94844"/>
    <w:rsid w:val="00C94E85"/>
    <w:rsid w:val="00C95579"/>
    <w:rsid w:val="00C959FD"/>
    <w:rsid w:val="00C95C35"/>
    <w:rsid w:val="00C961FA"/>
    <w:rsid w:val="00C962B4"/>
    <w:rsid w:val="00C963B6"/>
    <w:rsid w:val="00C964AA"/>
    <w:rsid w:val="00C96C0F"/>
    <w:rsid w:val="00C96FF1"/>
    <w:rsid w:val="00C971EA"/>
    <w:rsid w:val="00C9726C"/>
    <w:rsid w:val="00C97831"/>
    <w:rsid w:val="00C979EE"/>
    <w:rsid w:val="00C97A0F"/>
    <w:rsid w:val="00CA0F03"/>
    <w:rsid w:val="00CA0FD6"/>
    <w:rsid w:val="00CA1BF5"/>
    <w:rsid w:val="00CA1DF5"/>
    <w:rsid w:val="00CA1FAB"/>
    <w:rsid w:val="00CA228B"/>
    <w:rsid w:val="00CA2BA0"/>
    <w:rsid w:val="00CA2E68"/>
    <w:rsid w:val="00CA30AC"/>
    <w:rsid w:val="00CA30B7"/>
    <w:rsid w:val="00CA3386"/>
    <w:rsid w:val="00CA365D"/>
    <w:rsid w:val="00CA3BBB"/>
    <w:rsid w:val="00CA45E2"/>
    <w:rsid w:val="00CA46E7"/>
    <w:rsid w:val="00CA4B34"/>
    <w:rsid w:val="00CA558D"/>
    <w:rsid w:val="00CA6782"/>
    <w:rsid w:val="00CA6F41"/>
    <w:rsid w:val="00CA735B"/>
    <w:rsid w:val="00CA74E0"/>
    <w:rsid w:val="00CA7B39"/>
    <w:rsid w:val="00CA7C4E"/>
    <w:rsid w:val="00CB0362"/>
    <w:rsid w:val="00CB0743"/>
    <w:rsid w:val="00CB0DE0"/>
    <w:rsid w:val="00CB12E7"/>
    <w:rsid w:val="00CB1493"/>
    <w:rsid w:val="00CB163A"/>
    <w:rsid w:val="00CB1761"/>
    <w:rsid w:val="00CB1891"/>
    <w:rsid w:val="00CB1CC0"/>
    <w:rsid w:val="00CB2C9F"/>
    <w:rsid w:val="00CB2D9B"/>
    <w:rsid w:val="00CB2F0A"/>
    <w:rsid w:val="00CB3605"/>
    <w:rsid w:val="00CB3749"/>
    <w:rsid w:val="00CB3CB4"/>
    <w:rsid w:val="00CB3F22"/>
    <w:rsid w:val="00CB4ABF"/>
    <w:rsid w:val="00CB55FF"/>
    <w:rsid w:val="00CB5926"/>
    <w:rsid w:val="00CB6E35"/>
    <w:rsid w:val="00CB7105"/>
    <w:rsid w:val="00CC0170"/>
    <w:rsid w:val="00CC02F2"/>
    <w:rsid w:val="00CC065F"/>
    <w:rsid w:val="00CC067C"/>
    <w:rsid w:val="00CC1413"/>
    <w:rsid w:val="00CC1573"/>
    <w:rsid w:val="00CC1B2D"/>
    <w:rsid w:val="00CC2156"/>
    <w:rsid w:val="00CC2333"/>
    <w:rsid w:val="00CC26C1"/>
    <w:rsid w:val="00CC2DB1"/>
    <w:rsid w:val="00CC31DE"/>
    <w:rsid w:val="00CC40E5"/>
    <w:rsid w:val="00CC41A2"/>
    <w:rsid w:val="00CC4726"/>
    <w:rsid w:val="00CC4B9E"/>
    <w:rsid w:val="00CC545D"/>
    <w:rsid w:val="00CC5633"/>
    <w:rsid w:val="00CC57C6"/>
    <w:rsid w:val="00CC5C5C"/>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4B45"/>
    <w:rsid w:val="00CD51BB"/>
    <w:rsid w:val="00CD5887"/>
    <w:rsid w:val="00CD63A7"/>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93E"/>
    <w:rsid w:val="00CE4A19"/>
    <w:rsid w:val="00CE4C6C"/>
    <w:rsid w:val="00CE4CE1"/>
    <w:rsid w:val="00CE4DC6"/>
    <w:rsid w:val="00CE52D6"/>
    <w:rsid w:val="00CE561D"/>
    <w:rsid w:val="00CE5644"/>
    <w:rsid w:val="00CE5820"/>
    <w:rsid w:val="00CE5B07"/>
    <w:rsid w:val="00CE66EB"/>
    <w:rsid w:val="00CE6DFB"/>
    <w:rsid w:val="00CE700D"/>
    <w:rsid w:val="00CE73D9"/>
    <w:rsid w:val="00CE7CF8"/>
    <w:rsid w:val="00CF0706"/>
    <w:rsid w:val="00CF0BD9"/>
    <w:rsid w:val="00CF1778"/>
    <w:rsid w:val="00CF2483"/>
    <w:rsid w:val="00CF3020"/>
    <w:rsid w:val="00CF3278"/>
    <w:rsid w:val="00CF346F"/>
    <w:rsid w:val="00CF3A3C"/>
    <w:rsid w:val="00CF4175"/>
    <w:rsid w:val="00CF4245"/>
    <w:rsid w:val="00CF45DD"/>
    <w:rsid w:val="00CF490C"/>
    <w:rsid w:val="00CF4D45"/>
    <w:rsid w:val="00CF4EC3"/>
    <w:rsid w:val="00CF54B4"/>
    <w:rsid w:val="00CF58C9"/>
    <w:rsid w:val="00CF58FE"/>
    <w:rsid w:val="00CF5D42"/>
    <w:rsid w:val="00CF5DCC"/>
    <w:rsid w:val="00CF5F17"/>
    <w:rsid w:val="00CF6286"/>
    <w:rsid w:val="00CF62B7"/>
    <w:rsid w:val="00CF6A35"/>
    <w:rsid w:val="00CF6A86"/>
    <w:rsid w:val="00CF7BB2"/>
    <w:rsid w:val="00CF7DA3"/>
    <w:rsid w:val="00D009C0"/>
    <w:rsid w:val="00D00EF3"/>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07EFC"/>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A42"/>
    <w:rsid w:val="00D13B54"/>
    <w:rsid w:val="00D15025"/>
    <w:rsid w:val="00D1574C"/>
    <w:rsid w:val="00D15798"/>
    <w:rsid w:val="00D158CC"/>
    <w:rsid w:val="00D15A0F"/>
    <w:rsid w:val="00D15BF6"/>
    <w:rsid w:val="00D15EA5"/>
    <w:rsid w:val="00D15FD1"/>
    <w:rsid w:val="00D16A49"/>
    <w:rsid w:val="00D17349"/>
    <w:rsid w:val="00D17BCD"/>
    <w:rsid w:val="00D20376"/>
    <w:rsid w:val="00D20671"/>
    <w:rsid w:val="00D207AB"/>
    <w:rsid w:val="00D215DE"/>
    <w:rsid w:val="00D21666"/>
    <w:rsid w:val="00D21812"/>
    <w:rsid w:val="00D2215C"/>
    <w:rsid w:val="00D224D1"/>
    <w:rsid w:val="00D22981"/>
    <w:rsid w:val="00D22E4F"/>
    <w:rsid w:val="00D2321D"/>
    <w:rsid w:val="00D2329D"/>
    <w:rsid w:val="00D23787"/>
    <w:rsid w:val="00D2427A"/>
    <w:rsid w:val="00D251FD"/>
    <w:rsid w:val="00D25287"/>
    <w:rsid w:val="00D25465"/>
    <w:rsid w:val="00D255F6"/>
    <w:rsid w:val="00D2618B"/>
    <w:rsid w:val="00D2641C"/>
    <w:rsid w:val="00D26E53"/>
    <w:rsid w:val="00D271E5"/>
    <w:rsid w:val="00D272B2"/>
    <w:rsid w:val="00D27319"/>
    <w:rsid w:val="00D27BB1"/>
    <w:rsid w:val="00D30018"/>
    <w:rsid w:val="00D30268"/>
    <w:rsid w:val="00D30993"/>
    <w:rsid w:val="00D30F2D"/>
    <w:rsid w:val="00D32450"/>
    <w:rsid w:val="00D3295B"/>
    <w:rsid w:val="00D3329C"/>
    <w:rsid w:val="00D333B0"/>
    <w:rsid w:val="00D33449"/>
    <w:rsid w:val="00D33586"/>
    <w:rsid w:val="00D3421A"/>
    <w:rsid w:val="00D343EA"/>
    <w:rsid w:val="00D3449D"/>
    <w:rsid w:val="00D345A6"/>
    <w:rsid w:val="00D345BA"/>
    <w:rsid w:val="00D345C3"/>
    <w:rsid w:val="00D3463A"/>
    <w:rsid w:val="00D34A76"/>
    <w:rsid w:val="00D34C74"/>
    <w:rsid w:val="00D35985"/>
    <w:rsid w:val="00D35BC8"/>
    <w:rsid w:val="00D3669C"/>
    <w:rsid w:val="00D37CB4"/>
    <w:rsid w:val="00D402CC"/>
    <w:rsid w:val="00D407E4"/>
    <w:rsid w:val="00D409EB"/>
    <w:rsid w:val="00D40A74"/>
    <w:rsid w:val="00D40CC2"/>
    <w:rsid w:val="00D40D70"/>
    <w:rsid w:val="00D41724"/>
    <w:rsid w:val="00D41BED"/>
    <w:rsid w:val="00D42208"/>
    <w:rsid w:val="00D42BBE"/>
    <w:rsid w:val="00D437EF"/>
    <w:rsid w:val="00D43D10"/>
    <w:rsid w:val="00D44737"/>
    <w:rsid w:val="00D44A7D"/>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85B"/>
    <w:rsid w:val="00D57DDF"/>
    <w:rsid w:val="00D60604"/>
    <w:rsid w:val="00D61FAE"/>
    <w:rsid w:val="00D61FD4"/>
    <w:rsid w:val="00D6253D"/>
    <w:rsid w:val="00D6289B"/>
    <w:rsid w:val="00D62EEE"/>
    <w:rsid w:val="00D63133"/>
    <w:rsid w:val="00D6327E"/>
    <w:rsid w:val="00D6390E"/>
    <w:rsid w:val="00D64276"/>
    <w:rsid w:val="00D6471F"/>
    <w:rsid w:val="00D64ADC"/>
    <w:rsid w:val="00D654BD"/>
    <w:rsid w:val="00D654C6"/>
    <w:rsid w:val="00D654E8"/>
    <w:rsid w:val="00D65A37"/>
    <w:rsid w:val="00D65B15"/>
    <w:rsid w:val="00D65BEB"/>
    <w:rsid w:val="00D6600F"/>
    <w:rsid w:val="00D6627C"/>
    <w:rsid w:val="00D66682"/>
    <w:rsid w:val="00D6680B"/>
    <w:rsid w:val="00D70E50"/>
    <w:rsid w:val="00D716F8"/>
    <w:rsid w:val="00D719F8"/>
    <w:rsid w:val="00D71DCF"/>
    <w:rsid w:val="00D71EA1"/>
    <w:rsid w:val="00D725F5"/>
    <w:rsid w:val="00D7293C"/>
    <w:rsid w:val="00D72CD7"/>
    <w:rsid w:val="00D72DAB"/>
    <w:rsid w:val="00D7349B"/>
    <w:rsid w:val="00D739C2"/>
    <w:rsid w:val="00D74049"/>
    <w:rsid w:val="00D741BC"/>
    <w:rsid w:val="00D7477B"/>
    <w:rsid w:val="00D7487A"/>
    <w:rsid w:val="00D74AE4"/>
    <w:rsid w:val="00D7555B"/>
    <w:rsid w:val="00D763C9"/>
    <w:rsid w:val="00D76E88"/>
    <w:rsid w:val="00D76F8D"/>
    <w:rsid w:val="00D77246"/>
    <w:rsid w:val="00D778A4"/>
    <w:rsid w:val="00D800CD"/>
    <w:rsid w:val="00D801A0"/>
    <w:rsid w:val="00D8031F"/>
    <w:rsid w:val="00D80C7B"/>
    <w:rsid w:val="00D8111B"/>
    <w:rsid w:val="00D811CF"/>
    <w:rsid w:val="00D813D4"/>
    <w:rsid w:val="00D81F03"/>
    <w:rsid w:val="00D82F2A"/>
    <w:rsid w:val="00D83545"/>
    <w:rsid w:val="00D83736"/>
    <w:rsid w:val="00D8387E"/>
    <w:rsid w:val="00D83BE9"/>
    <w:rsid w:val="00D84537"/>
    <w:rsid w:val="00D845F5"/>
    <w:rsid w:val="00D84696"/>
    <w:rsid w:val="00D847FF"/>
    <w:rsid w:val="00D8490F"/>
    <w:rsid w:val="00D84975"/>
    <w:rsid w:val="00D85679"/>
    <w:rsid w:val="00D85B09"/>
    <w:rsid w:val="00D85BC4"/>
    <w:rsid w:val="00D86678"/>
    <w:rsid w:val="00D86759"/>
    <w:rsid w:val="00D86FED"/>
    <w:rsid w:val="00D870B7"/>
    <w:rsid w:val="00D87471"/>
    <w:rsid w:val="00D87DF9"/>
    <w:rsid w:val="00D87E90"/>
    <w:rsid w:val="00D87F1F"/>
    <w:rsid w:val="00D9027C"/>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5F7"/>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46D"/>
    <w:rsid w:val="00DB25B6"/>
    <w:rsid w:val="00DB2660"/>
    <w:rsid w:val="00DB2A3E"/>
    <w:rsid w:val="00DB2EDD"/>
    <w:rsid w:val="00DB39B8"/>
    <w:rsid w:val="00DB3A8F"/>
    <w:rsid w:val="00DB3C19"/>
    <w:rsid w:val="00DB3D1C"/>
    <w:rsid w:val="00DB3D80"/>
    <w:rsid w:val="00DB41F2"/>
    <w:rsid w:val="00DB4619"/>
    <w:rsid w:val="00DB5046"/>
    <w:rsid w:val="00DB506A"/>
    <w:rsid w:val="00DB5112"/>
    <w:rsid w:val="00DB534F"/>
    <w:rsid w:val="00DB5A8E"/>
    <w:rsid w:val="00DB63E7"/>
    <w:rsid w:val="00DB675D"/>
    <w:rsid w:val="00DB785A"/>
    <w:rsid w:val="00DB7D08"/>
    <w:rsid w:val="00DC08E1"/>
    <w:rsid w:val="00DC13B6"/>
    <w:rsid w:val="00DC148A"/>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C7FCF"/>
    <w:rsid w:val="00DD0169"/>
    <w:rsid w:val="00DD044B"/>
    <w:rsid w:val="00DD05D1"/>
    <w:rsid w:val="00DD107B"/>
    <w:rsid w:val="00DD19F5"/>
    <w:rsid w:val="00DD1DBD"/>
    <w:rsid w:val="00DD2C2C"/>
    <w:rsid w:val="00DD2C71"/>
    <w:rsid w:val="00DD3B94"/>
    <w:rsid w:val="00DD3FEB"/>
    <w:rsid w:val="00DD4952"/>
    <w:rsid w:val="00DD53FC"/>
    <w:rsid w:val="00DD6100"/>
    <w:rsid w:val="00DD6E34"/>
    <w:rsid w:val="00DD6E56"/>
    <w:rsid w:val="00DD7311"/>
    <w:rsid w:val="00DD74BB"/>
    <w:rsid w:val="00DD791E"/>
    <w:rsid w:val="00DD7D99"/>
    <w:rsid w:val="00DD7FB2"/>
    <w:rsid w:val="00DE04B5"/>
    <w:rsid w:val="00DE0931"/>
    <w:rsid w:val="00DE0A40"/>
    <w:rsid w:val="00DE0BD4"/>
    <w:rsid w:val="00DE0F3F"/>
    <w:rsid w:val="00DE123D"/>
    <w:rsid w:val="00DE1CF2"/>
    <w:rsid w:val="00DE2191"/>
    <w:rsid w:val="00DE2576"/>
    <w:rsid w:val="00DE2ACB"/>
    <w:rsid w:val="00DE33D8"/>
    <w:rsid w:val="00DE3403"/>
    <w:rsid w:val="00DE3576"/>
    <w:rsid w:val="00DE36E9"/>
    <w:rsid w:val="00DE3C95"/>
    <w:rsid w:val="00DE3E27"/>
    <w:rsid w:val="00DE4070"/>
    <w:rsid w:val="00DE44C8"/>
    <w:rsid w:val="00DE4CB0"/>
    <w:rsid w:val="00DE52AC"/>
    <w:rsid w:val="00DE59E7"/>
    <w:rsid w:val="00DE5CE2"/>
    <w:rsid w:val="00DE5EEB"/>
    <w:rsid w:val="00DE657F"/>
    <w:rsid w:val="00DE6A15"/>
    <w:rsid w:val="00DE734F"/>
    <w:rsid w:val="00DE7669"/>
    <w:rsid w:val="00DE77C0"/>
    <w:rsid w:val="00DF0883"/>
    <w:rsid w:val="00DF0A0D"/>
    <w:rsid w:val="00DF0E92"/>
    <w:rsid w:val="00DF1865"/>
    <w:rsid w:val="00DF1CF7"/>
    <w:rsid w:val="00DF1E45"/>
    <w:rsid w:val="00DF1EC7"/>
    <w:rsid w:val="00DF1EE7"/>
    <w:rsid w:val="00DF1F92"/>
    <w:rsid w:val="00DF23FB"/>
    <w:rsid w:val="00DF2537"/>
    <w:rsid w:val="00DF2654"/>
    <w:rsid w:val="00DF26B7"/>
    <w:rsid w:val="00DF2E87"/>
    <w:rsid w:val="00DF313A"/>
    <w:rsid w:val="00DF3196"/>
    <w:rsid w:val="00DF3716"/>
    <w:rsid w:val="00DF37BF"/>
    <w:rsid w:val="00DF39C3"/>
    <w:rsid w:val="00DF3CCC"/>
    <w:rsid w:val="00DF3DD0"/>
    <w:rsid w:val="00DF404C"/>
    <w:rsid w:val="00DF48A3"/>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355"/>
    <w:rsid w:val="00E01535"/>
    <w:rsid w:val="00E02547"/>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07EB4"/>
    <w:rsid w:val="00E07FAD"/>
    <w:rsid w:val="00E1036C"/>
    <w:rsid w:val="00E10C2C"/>
    <w:rsid w:val="00E10DD1"/>
    <w:rsid w:val="00E11416"/>
    <w:rsid w:val="00E11662"/>
    <w:rsid w:val="00E118C7"/>
    <w:rsid w:val="00E11CC1"/>
    <w:rsid w:val="00E11CD4"/>
    <w:rsid w:val="00E12775"/>
    <w:rsid w:val="00E12937"/>
    <w:rsid w:val="00E12987"/>
    <w:rsid w:val="00E1378A"/>
    <w:rsid w:val="00E13A68"/>
    <w:rsid w:val="00E13E43"/>
    <w:rsid w:val="00E13EED"/>
    <w:rsid w:val="00E1442A"/>
    <w:rsid w:val="00E14639"/>
    <w:rsid w:val="00E14DEA"/>
    <w:rsid w:val="00E14E35"/>
    <w:rsid w:val="00E152A2"/>
    <w:rsid w:val="00E156AE"/>
    <w:rsid w:val="00E15B0D"/>
    <w:rsid w:val="00E15D51"/>
    <w:rsid w:val="00E16321"/>
    <w:rsid w:val="00E168F0"/>
    <w:rsid w:val="00E177BC"/>
    <w:rsid w:val="00E17C34"/>
    <w:rsid w:val="00E2039A"/>
    <w:rsid w:val="00E20745"/>
    <w:rsid w:val="00E20ABE"/>
    <w:rsid w:val="00E21E66"/>
    <w:rsid w:val="00E22302"/>
    <w:rsid w:val="00E2352F"/>
    <w:rsid w:val="00E23AE7"/>
    <w:rsid w:val="00E23AF1"/>
    <w:rsid w:val="00E23FD3"/>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25A"/>
    <w:rsid w:val="00E36A79"/>
    <w:rsid w:val="00E36C40"/>
    <w:rsid w:val="00E37D35"/>
    <w:rsid w:val="00E40750"/>
    <w:rsid w:val="00E41993"/>
    <w:rsid w:val="00E41EDE"/>
    <w:rsid w:val="00E4201F"/>
    <w:rsid w:val="00E42747"/>
    <w:rsid w:val="00E42C72"/>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512"/>
    <w:rsid w:val="00E50E19"/>
    <w:rsid w:val="00E50F38"/>
    <w:rsid w:val="00E514E3"/>
    <w:rsid w:val="00E5184B"/>
    <w:rsid w:val="00E51AF9"/>
    <w:rsid w:val="00E5234E"/>
    <w:rsid w:val="00E52C7D"/>
    <w:rsid w:val="00E53ADF"/>
    <w:rsid w:val="00E53BCD"/>
    <w:rsid w:val="00E5409A"/>
    <w:rsid w:val="00E54D85"/>
    <w:rsid w:val="00E55779"/>
    <w:rsid w:val="00E55E72"/>
    <w:rsid w:val="00E56B40"/>
    <w:rsid w:val="00E56CE6"/>
    <w:rsid w:val="00E5717B"/>
    <w:rsid w:val="00E571CA"/>
    <w:rsid w:val="00E578E2"/>
    <w:rsid w:val="00E5799B"/>
    <w:rsid w:val="00E60556"/>
    <w:rsid w:val="00E60F93"/>
    <w:rsid w:val="00E61AEC"/>
    <w:rsid w:val="00E61BCF"/>
    <w:rsid w:val="00E62624"/>
    <w:rsid w:val="00E63C64"/>
    <w:rsid w:val="00E63D14"/>
    <w:rsid w:val="00E64355"/>
    <w:rsid w:val="00E64905"/>
    <w:rsid w:val="00E64A11"/>
    <w:rsid w:val="00E64AF4"/>
    <w:rsid w:val="00E64BF4"/>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37E2"/>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34"/>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67E9"/>
    <w:rsid w:val="00E86D26"/>
    <w:rsid w:val="00E870C7"/>
    <w:rsid w:val="00E879DA"/>
    <w:rsid w:val="00E87AC4"/>
    <w:rsid w:val="00E909D6"/>
    <w:rsid w:val="00E91353"/>
    <w:rsid w:val="00E915C8"/>
    <w:rsid w:val="00E91E54"/>
    <w:rsid w:val="00E91F3D"/>
    <w:rsid w:val="00E91F54"/>
    <w:rsid w:val="00E923CD"/>
    <w:rsid w:val="00E92C80"/>
    <w:rsid w:val="00E92FBE"/>
    <w:rsid w:val="00E933D4"/>
    <w:rsid w:val="00E93454"/>
    <w:rsid w:val="00E93BB9"/>
    <w:rsid w:val="00E93CDD"/>
    <w:rsid w:val="00E94402"/>
    <w:rsid w:val="00E94CE2"/>
    <w:rsid w:val="00E955AC"/>
    <w:rsid w:val="00E95CA1"/>
    <w:rsid w:val="00E963A8"/>
    <w:rsid w:val="00E9640A"/>
    <w:rsid w:val="00E96ACF"/>
    <w:rsid w:val="00E96B66"/>
    <w:rsid w:val="00E96F9D"/>
    <w:rsid w:val="00E972BD"/>
    <w:rsid w:val="00E9759B"/>
    <w:rsid w:val="00EA0030"/>
    <w:rsid w:val="00EA0121"/>
    <w:rsid w:val="00EA0725"/>
    <w:rsid w:val="00EA09CB"/>
    <w:rsid w:val="00EA0BEE"/>
    <w:rsid w:val="00EA101C"/>
    <w:rsid w:val="00EA109C"/>
    <w:rsid w:val="00EA116F"/>
    <w:rsid w:val="00EA1366"/>
    <w:rsid w:val="00EA1FF3"/>
    <w:rsid w:val="00EA2529"/>
    <w:rsid w:val="00EA3094"/>
    <w:rsid w:val="00EA329B"/>
    <w:rsid w:val="00EA408D"/>
    <w:rsid w:val="00EA4777"/>
    <w:rsid w:val="00EA5284"/>
    <w:rsid w:val="00EA5C2C"/>
    <w:rsid w:val="00EA619F"/>
    <w:rsid w:val="00EA6B6D"/>
    <w:rsid w:val="00EA7642"/>
    <w:rsid w:val="00EB0167"/>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6180"/>
    <w:rsid w:val="00EB72BC"/>
    <w:rsid w:val="00EB733C"/>
    <w:rsid w:val="00EB7629"/>
    <w:rsid w:val="00EB7EF0"/>
    <w:rsid w:val="00EB7EF1"/>
    <w:rsid w:val="00EC0018"/>
    <w:rsid w:val="00EC033D"/>
    <w:rsid w:val="00EC04B5"/>
    <w:rsid w:val="00EC092D"/>
    <w:rsid w:val="00EC096C"/>
    <w:rsid w:val="00EC1248"/>
    <w:rsid w:val="00EC245D"/>
    <w:rsid w:val="00EC288D"/>
    <w:rsid w:val="00EC2893"/>
    <w:rsid w:val="00EC2B7F"/>
    <w:rsid w:val="00EC32EA"/>
    <w:rsid w:val="00EC36FE"/>
    <w:rsid w:val="00EC3CF8"/>
    <w:rsid w:val="00EC3D62"/>
    <w:rsid w:val="00EC439D"/>
    <w:rsid w:val="00EC46FB"/>
    <w:rsid w:val="00EC488D"/>
    <w:rsid w:val="00EC49A0"/>
    <w:rsid w:val="00EC49D0"/>
    <w:rsid w:val="00EC577E"/>
    <w:rsid w:val="00EC591E"/>
    <w:rsid w:val="00EC594C"/>
    <w:rsid w:val="00EC5F73"/>
    <w:rsid w:val="00EC6106"/>
    <w:rsid w:val="00EC61E0"/>
    <w:rsid w:val="00EC662D"/>
    <w:rsid w:val="00EC6CDA"/>
    <w:rsid w:val="00EC6E3B"/>
    <w:rsid w:val="00EC6E76"/>
    <w:rsid w:val="00EC7B57"/>
    <w:rsid w:val="00ED0133"/>
    <w:rsid w:val="00ED050D"/>
    <w:rsid w:val="00ED0522"/>
    <w:rsid w:val="00ED087A"/>
    <w:rsid w:val="00ED0A30"/>
    <w:rsid w:val="00ED22E0"/>
    <w:rsid w:val="00ED2CC8"/>
    <w:rsid w:val="00ED326C"/>
    <w:rsid w:val="00ED33A1"/>
    <w:rsid w:val="00ED35FA"/>
    <w:rsid w:val="00ED3666"/>
    <w:rsid w:val="00ED3A45"/>
    <w:rsid w:val="00ED3B81"/>
    <w:rsid w:val="00ED3EA1"/>
    <w:rsid w:val="00ED4CF4"/>
    <w:rsid w:val="00ED513F"/>
    <w:rsid w:val="00ED56EB"/>
    <w:rsid w:val="00ED599F"/>
    <w:rsid w:val="00ED5F94"/>
    <w:rsid w:val="00ED6179"/>
    <w:rsid w:val="00ED6AFD"/>
    <w:rsid w:val="00ED6CBF"/>
    <w:rsid w:val="00ED73D9"/>
    <w:rsid w:val="00ED763D"/>
    <w:rsid w:val="00ED76B2"/>
    <w:rsid w:val="00ED76B6"/>
    <w:rsid w:val="00ED7B8A"/>
    <w:rsid w:val="00EE082F"/>
    <w:rsid w:val="00EE0DDF"/>
    <w:rsid w:val="00EE0F73"/>
    <w:rsid w:val="00EE11D2"/>
    <w:rsid w:val="00EE13EC"/>
    <w:rsid w:val="00EE1449"/>
    <w:rsid w:val="00EE1697"/>
    <w:rsid w:val="00EE1BF3"/>
    <w:rsid w:val="00EE3007"/>
    <w:rsid w:val="00EE300D"/>
    <w:rsid w:val="00EE3456"/>
    <w:rsid w:val="00EE3842"/>
    <w:rsid w:val="00EE47B3"/>
    <w:rsid w:val="00EE4D70"/>
    <w:rsid w:val="00EE4FF5"/>
    <w:rsid w:val="00EE521D"/>
    <w:rsid w:val="00EE5454"/>
    <w:rsid w:val="00EE59CC"/>
    <w:rsid w:val="00EE6450"/>
    <w:rsid w:val="00EE64AC"/>
    <w:rsid w:val="00EE6632"/>
    <w:rsid w:val="00EE75D4"/>
    <w:rsid w:val="00EE7D95"/>
    <w:rsid w:val="00EE7E53"/>
    <w:rsid w:val="00EF05F4"/>
    <w:rsid w:val="00EF140E"/>
    <w:rsid w:val="00EF146A"/>
    <w:rsid w:val="00EF1B03"/>
    <w:rsid w:val="00EF1D30"/>
    <w:rsid w:val="00EF2922"/>
    <w:rsid w:val="00EF2C83"/>
    <w:rsid w:val="00EF2DB4"/>
    <w:rsid w:val="00EF2E32"/>
    <w:rsid w:val="00EF2F56"/>
    <w:rsid w:val="00EF32AC"/>
    <w:rsid w:val="00EF383D"/>
    <w:rsid w:val="00EF3AA0"/>
    <w:rsid w:val="00EF4E32"/>
    <w:rsid w:val="00EF4E75"/>
    <w:rsid w:val="00EF521E"/>
    <w:rsid w:val="00EF5937"/>
    <w:rsid w:val="00EF635B"/>
    <w:rsid w:val="00EF6780"/>
    <w:rsid w:val="00EF6E15"/>
    <w:rsid w:val="00EF7543"/>
    <w:rsid w:val="00EF7932"/>
    <w:rsid w:val="00EF7CFD"/>
    <w:rsid w:val="00EF7E6E"/>
    <w:rsid w:val="00F00345"/>
    <w:rsid w:val="00F00489"/>
    <w:rsid w:val="00F007CB"/>
    <w:rsid w:val="00F00C18"/>
    <w:rsid w:val="00F00C2C"/>
    <w:rsid w:val="00F015CC"/>
    <w:rsid w:val="00F01603"/>
    <w:rsid w:val="00F01C62"/>
    <w:rsid w:val="00F024DE"/>
    <w:rsid w:val="00F02520"/>
    <w:rsid w:val="00F03016"/>
    <w:rsid w:val="00F03467"/>
    <w:rsid w:val="00F03679"/>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3A7"/>
    <w:rsid w:val="00F12536"/>
    <w:rsid w:val="00F1279A"/>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127"/>
    <w:rsid w:val="00F22FAF"/>
    <w:rsid w:val="00F2342D"/>
    <w:rsid w:val="00F239E2"/>
    <w:rsid w:val="00F23EF6"/>
    <w:rsid w:val="00F243E5"/>
    <w:rsid w:val="00F244FA"/>
    <w:rsid w:val="00F250E5"/>
    <w:rsid w:val="00F255FB"/>
    <w:rsid w:val="00F258D4"/>
    <w:rsid w:val="00F25D4F"/>
    <w:rsid w:val="00F263F0"/>
    <w:rsid w:val="00F26A50"/>
    <w:rsid w:val="00F26E98"/>
    <w:rsid w:val="00F27532"/>
    <w:rsid w:val="00F300A1"/>
    <w:rsid w:val="00F30735"/>
    <w:rsid w:val="00F31609"/>
    <w:rsid w:val="00F31664"/>
    <w:rsid w:val="00F31719"/>
    <w:rsid w:val="00F31CD7"/>
    <w:rsid w:val="00F32D4C"/>
    <w:rsid w:val="00F33144"/>
    <w:rsid w:val="00F3336D"/>
    <w:rsid w:val="00F33891"/>
    <w:rsid w:val="00F340C4"/>
    <w:rsid w:val="00F34BD3"/>
    <w:rsid w:val="00F34F42"/>
    <w:rsid w:val="00F35301"/>
    <w:rsid w:val="00F3542B"/>
    <w:rsid w:val="00F3573D"/>
    <w:rsid w:val="00F359B0"/>
    <w:rsid w:val="00F36343"/>
    <w:rsid w:val="00F3676B"/>
    <w:rsid w:val="00F36EA1"/>
    <w:rsid w:val="00F3722E"/>
    <w:rsid w:val="00F37AB7"/>
    <w:rsid w:val="00F37BFA"/>
    <w:rsid w:val="00F40326"/>
    <w:rsid w:val="00F40528"/>
    <w:rsid w:val="00F40EA7"/>
    <w:rsid w:val="00F41513"/>
    <w:rsid w:val="00F41AE7"/>
    <w:rsid w:val="00F42031"/>
    <w:rsid w:val="00F42509"/>
    <w:rsid w:val="00F42555"/>
    <w:rsid w:val="00F4294A"/>
    <w:rsid w:val="00F42EE4"/>
    <w:rsid w:val="00F42EE8"/>
    <w:rsid w:val="00F44123"/>
    <w:rsid w:val="00F443A2"/>
    <w:rsid w:val="00F44565"/>
    <w:rsid w:val="00F44EE7"/>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6CD"/>
    <w:rsid w:val="00F51B4B"/>
    <w:rsid w:val="00F5238B"/>
    <w:rsid w:val="00F52808"/>
    <w:rsid w:val="00F53AB5"/>
    <w:rsid w:val="00F53F40"/>
    <w:rsid w:val="00F542CE"/>
    <w:rsid w:val="00F549BC"/>
    <w:rsid w:val="00F54A26"/>
    <w:rsid w:val="00F555C1"/>
    <w:rsid w:val="00F555F1"/>
    <w:rsid w:val="00F565B0"/>
    <w:rsid w:val="00F574ED"/>
    <w:rsid w:val="00F57D76"/>
    <w:rsid w:val="00F600CB"/>
    <w:rsid w:val="00F60174"/>
    <w:rsid w:val="00F602AC"/>
    <w:rsid w:val="00F60717"/>
    <w:rsid w:val="00F61065"/>
    <w:rsid w:val="00F6107F"/>
    <w:rsid w:val="00F625B2"/>
    <w:rsid w:val="00F628EA"/>
    <w:rsid w:val="00F62CF9"/>
    <w:rsid w:val="00F62F9F"/>
    <w:rsid w:val="00F636BD"/>
    <w:rsid w:val="00F63FBD"/>
    <w:rsid w:val="00F6444D"/>
    <w:rsid w:val="00F64B49"/>
    <w:rsid w:val="00F65323"/>
    <w:rsid w:val="00F6600E"/>
    <w:rsid w:val="00F665DD"/>
    <w:rsid w:val="00F66CF5"/>
    <w:rsid w:val="00F66F55"/>
    <w:rsid w:val="00F66FC8"/>
    <w:rsid w:val="00F67038"/>
    <w:rsid w:val="00F6708D"/>
    <w:rsid w:val="00F673B1"/>
    <w:rsid w:val="00F67FA3"/>
    <w:rsid w:val="00F7002B"/>
    <w:rsid w:val="00F7059A"/>
    <w:rsid w:val="00F7095F"/>
    <w:rsid w:val="00F7124C"/>
    <w:rsid w:val="00F713AA"/>
    <w:rsid w:val="00F71AB3"/>
    <w:rsid w:val="00F71C51"/>
    <w:rsid w:val="00F7207B"/>
    <w:rsid w:val="00F720DA"/>
    <w:rsid w:val="00F7242A"/>
    <w:rsid w:val="00F72BF1"/>
    <w:rsid w:val="00F73056"/>
    <w:rsid w:val="00F730C1"/>
    <w:rsid w:val="00F737A9"/>
    <w:rsid w:val="00F740B7"/>
    <w:rsid w:val="00F740E3"/>
    <w:rsid w:val="00F74729"/>
    <w:rsid w:val="00F74D81"/>
    <w:rsid w:val="00F74DFD"/>
    <w:rsid w:val="00F7500E"/>
    <w:rsid w:val="00F75882"/>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847"/>
    <w:rsid w:val="00F82AFD"/>
    <w:rsid w:val="00F82FA8"/>
    <w:rsid w:val="00F83668"/>
    <w:rsid w:val="00F836F3"/>
    <w:rsid w:val="00F83BB6"/>
    <w:rsid w:val="00F83E66"/>
    <w:rsid w:val="00F83FD9"/>
    <w:rsid w:val="00F846AE"/>
    <w:rsid w:val="00F84BFD"/>
    <w:rsid w:val="00F84D40"/>
    <w:rsid w:val="00F84D41"/>
    <w:rsid w:val="00F851EF"/>
    <w:rsid w:val="00F85A97"/>
    <w:rsid w:val="00F85DA4"/>
    <w:rsid w:val="00F85F94"/>
    <w:rsid w:val="00F86448"/>
    <w:rsid w:val="00F86F2D"/>
    <w:rsid w:val="00F870D7"/>
    <w:rsid w:val="00F874AD"/>
    <w:rsid w:val="00F9224D"/>
    <w:rsid w:val="00F92490"/>
    <w:rsid w:val="00F929BC"/>
    <w:rsid w:val="00F92F98"/>
    <w:rsid w:val="00F930A6"/>
    <w:rsid w:val="00F9333C"/>
    <w:rsid w:val="00F93948"/>
    <w:rsid w:val="00F93D1E"/>
    <w:rsid w:val="00F94805"/>
    <w:rsid w:val="00F9492D"/>
    <w:rsid w:val="00F94D6A"/>
    <w:rsid w:val="00F9513B"/>
    <w:rsid w:val="00F9531F"/>
    <w:rsid w:val="00F955D0"/>
    <w:rsid w:val="00F95C7E"/>
    <w:rsid w:val="00F96043"/>
    <w:rsid w:val="00F960F4"/>
    <w:rsid w:val="00F9624B"/>
    <w:rsid w:val="00F966D2"/>
    <w:rsid w:val="00F96C8D"/>
    <w:rsid w:val="00F96DC1"/>
    <w:rsid w:val="00F979C1"/>
    <w:rsid w:val="00F97CAB"/>
    <w:rsid w:val="00F97EEF"/>
    <w:rsid w:val="00F97FBB"/>
    <w:rsid w:val="00FA0BE2"/>
    <w:rsid w:val="00FA10C8"/>
    <w:rsid w:val="00FA1AD8"/>
    <w:rsid w:val="00FA2914"/>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BD8"/>
    <w:rsid w:val="00FA6C8A"/>
    <w:rsid w:val="00FA701F"/>
    <w:rsid w:val="00FA7886"/>
    <w:rsid w:val="00FB052F"/>
    <w:rsid w:val="00FB054C"/>
    <w:rsid w:val="00FB0681"/>
    <w:rsid w:val="00FB0D9F"/>
    <w:rsid w:val="00FB1C88"/>
    <w:rsid w:val="00FB2155"/>
    <w:rsid w:val="00FB2283"/>
    <w:rsid w:val="00FB231A"/>
    <w:rsid w:val="00FB2813"/>
    <w:rsid w:val="00FB2F95"/>
    <w:rsid w:val="00FB37D8"/>
    <w:rsid w:val="00FB37FF"/>
    <w:rsid w:val="00FB3FD2"/>
    <w:rsid w:val="00FB41C7"/>
    <w:rsid w:val="00FB4510"/>
    <w:rsid w:val="00FB495D"/>
    <w:rsid w:val="00FB4B75"/>
    <w:rsid w:val="00FB4E73"/>
    <w:rsid w:val="00FB5084"/>
    <w:rsid w:val="00FB52E5"/>
    <w:rsid w:val="00FB5502"/>
    <w:rsid w:val="00FB595F"/>
    <w:rsid w:val="00FB6326"/>
    <w:rsid w:val="00FB67E8"/>
    <w:rsid w:val="00FB6867"/>
    <w:rsid w:val="00FB6A6E"/>
    <w:rsid w:val="00FB6CC5"/>
    <w:rsid w:val="00FB7028"/>
    <w:rsid w:val="00FB7131"/>
    <w:rsid w:val="00FB722F"/>
    <w:rsid w:val="00FB7293"/>
    <w:rsid w:val="00FB7307"/>
    <w:rsid w:val="00FB7315"/>
    <w:rsid w:val="00FB7FFD"/>
    <w:rsid w:val="00FC003B"/>
    <w:rsid w:val="00FC0130"/>
    <w:rsid w:val="00FC02B1"/>
    <w:rsid w:val="00FC0BAA"/>
    <w:rsid w:val="00FC1115"/>
    <w:rsid w:val="00FC153E"/>
    <w:rsid w:val="00FC1EC1"/>
    <w:rsid w:val="00FC2050"/>
    <w:rsid w:val="00FC213C"/>
    <w:rsid w:val="00FC2D68"/>
    <w:rsid w:val="00FC3F31"/>
    <w:rsid w:val="00FC4092"/>
    <w:rsid w:val="00FC4224"/>
    <w:rsid w:val="00FC434E"/>
    <w:rsid w:val="00FC5E10"/>
    <w:rsid w:val="00FC5E33"/>
    <w:rsid w:val="00FC605B"/>
    <w:rsid w:val="00FC656A"/>
    <w:rsid w:val="00FC65E9"/>
    <w:rsid w:val="00FC66A8"/>
    <w:rsid w:val="00FC6748"/>
    <w:rsid w:val="00FC7E20"/>
    <w:rsid w:val="00FD04B2"/>
    <w:rsid w:val="00FD0722"/>
    <w:rsid w:val="00FD0BCD"/>
    <w:rsid w:val="00FD1288"/>
    <w:rsid w:val="00FD1F76"/>
    <w:rsid w:val="00FD2666"/>
    <w:rsid w:val="00FD2C3F"/>
    <w:rsid w:val="00FD30A3"/>
    <w:rsid w:val="00FD30C6"/>
    <w:rsid w:val="00FD32C6"/>
    <w:rsid w:val="00FD3706"/>
    <w:rsid w:val="00FD38E2"/>
    <w:rsid w:val="00FD4385"/>
    <w:rsid w:val="00FD49F1"/>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4F76"/>
    <w:rsid w:val="00FE5915"/>
    <w:rsid w:val="00FE67E3"/>
    <w:rsid w:val="00FE6A61"/>
    <w:rsid w:val="00FE76D0"/>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432"/>
    <w:rsid w:val="00FF579E"/>
    <w:rsid w:val="00FF65D5"/>
    <w:rsid w:val="00FF69C9"/>
    <w:rsid w:val="00FF6A35"/>
    <w:rsid w:val="00FF6CAE"/>
    <w:rsid w:val="00FF6D35"/>
    <w:rsid w:val="00FF6D3E"/>
    <w:rsid w:val="00FF6E87"/>
    <w:rsid w:val="00FF6FE9"/>
    <w:rsid w:val="00FF702B"/>
    <w:rsid w:val="00FF737E"/>
    <w:rsid w:val="00FF7803"/>
    <w:rsid w:val="00FF7D96"/>
    <w:rsid w:val="1B5FC52F"/>
    <w:rsid w:val="24898EA1"/>
    <w:rsid w:val="2E1626E7"/>
    <w:rsid w:val="75D96A9C"/>
    <w:rsid w:val="7609EEEE"/>
    <w:rsid w:val="7BE5AC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53380"/>
  <w15:docId w15:val="{84EA8E35-71D9-4762-8AC1-FEC90795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B3272F" w:themeFill="accent1"/>
      </w:tcPr>
    </w:tblStylePr>
    <w:tblStylePr w:type="firstCol">
      <w:tblPr/>
      <w:tcPr>
        <w:shd w:val="clear" w:color="auto" w:fill="FFFFFF" w:themeFill="background1"/>
      </w:tcPr>
    </w:tblStylePr>
    <w:tblStylePr w:type="band1Vert">
      <w:tblPr/>
      <w:tcPr>
        <w:shd w:val="clear" w:color="auto" w:fill="F0D4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B3272F"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B3272F" w:themeColor="accent1"/>
        <w:left w:val="single" w:sz="4" w:space="12" w:color="B3272F" w:themeColor="accent1"/>
        <w:bottom w:val="single" w:sz="4" w:space="14" w:color="B3272F" w:themeColor="accent1"/>
        <w:right w:val="single" w:sz="4" w:space="12" w:color="B3272F" w:themeColor="accent1"/>
      </w:pBdr>
      <w:shd w:val="clear" w:color="auto" w:fill="B3272F"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55876951">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92529725">
      <w:bodyDiv w:val="1"/>
      <w:marLeft w:val="0"/>
      <w:marRight w:val="0"/>
      <w:marTop w:val="0"/>
      <w:marBottom w:val="0"/>
      <w:divBdr>
        <w:top w:val="none" w:sz="0" w:space="0" w:color="auto"/>
        <w:left w:val="none" w:sz="0" w:space="0" w:color="auto"/>
        <w:bottom w:val="none" w:sz="0" w:space="0" w:color="auto"/>
        <w:right w:val="none" w:sz="0" w:space="0" w:color="auto"/>
      </w:divBdr>
    </w:div>
    <w:div w:id="870651531">
      <w:bodyDiv w:val="1"/>
      <w:marLeft w:val="0"/>
      <w:marRight w:val="0"/>
      <w:marTop w:val="0"/>
      <w:marBottom w:val="0"/>
      <w:divBdr>
        <w:top w:val="none" w:sz="0" w:space="0" w:color="auto"/>
        <w:left w:val="none" w:sz="0" w:space="0" w:color="auto"/>
        <w:bottom w:val="none" w:sz="0" w:space="0" w:color="auto"/>
        <w:right w:val="none" w:sz="0" w:space="0" w:color="auto"/>
      </w:divBdr>
    </w:div>
    <w:div w:id="99603840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88589163">
      <w:bodyDiv w:val="1"/>
      <w:marLeft w:val="0"/>
      <w:marRight w:val="0"/>
      <w:marTop w:val="0"/>
      <w:marBottom w:val="0"/>
      <w:divBdr>
        <w:top w:val="none" w:sz="0" w:space="0" w:color="auto"/>
        <w:left w:val="none" w:sz="0" w:space="0" w:color="auto"/>
        <w:bottom w:val="none" w:sz="0" w:space="0" w:color="auto"/>
        <w:right w:val="none" w:sz="0" w:space="0" w:color="auto"/>
      </w:divBdr>
    </w:div>
    <w:div w:id="1357347964">
      <w:bodyDiv w:val="1"/>
      <w:marLeft w:val="0"/>
      <w:marRight w:val="0"/>
      <w:marTop w:val="0"/>
      <w:marBottom w:val="0"/>
      <w:divBdr>
        <w:top w:val="none" w:sz="0" w:space="0" w:color="auto"/>
        <w:left w:val="none" w:sz="0" w:space="0" w:color="auto"/>
        <w:bottom w:val="none" w:sz="0" w:space="0" w:color="auto"/>
        <w:right w:val="none" w:sz="0" w:space="0" w:color="auto"/>
      </w:divBdr>
    </w:div>
    <w:div w:id="1415586153">
      <w:bodyDiv w:val="1"/>
      <w:marLeft w:val="0"/>
      <w:marRight w:val="0"/>
      <w:marTop w:val="0"/>
      <w:marBottom w:val="0"/>
      <w:divBdr>
        <w:top w:val="none" w:sz="0" w:space="0" w:color="auto"/>
        <w:left w:val="none" w:sz="0" w:space="0" w:color="auto"/>
        <w:bottom w:val="none" w:sz="0" w:space="0" w:color="auto"/>
        <w:right w:val="none" w:sz="0" w:space="0" w:color="auto"/>
      </w:divBdr>
    </w:div>
    <w:div w:id="1453547889">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915361235">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49917131">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s://player.vimeo.com/video/1000212998" TargetMode="Externa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www.environment.vic.gov.au/dog-parks"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29" Type="http://schemas.openxmlformats.org/officeDocument/2006/relationships/hyperlink" Target="https://www.environment.vic.gov.au/dog-park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environment.vic.gov.au/__data/assets/file/0026/714095/New-and-Upgraded-Dog-Parks-Round-2-Program-Guidelines-August-2024.pdf" TargetMode="External"/><Relationship Id="rId32" Type="http://schemas.openxmlformats.org/officeDocument/2006/relationships/header" Target="header2.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vic.gov.au/victorian-common-funding-agreement" TargetMode="External"/><Relationship Id="rId28" Type="http://schemas.openxmlformats.org/officeDocument/2006/relationships/hyperlink" Target="https://www.environment.vic.gov.au/__data/assets/file/0026/714095/New-and-Upgraded-Dog-Parks-Round-2-Program-Guidelines-August-2024.pdf" TargetMode="External"/><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hyperlink" Target="https://www.environment.vic.gov.au/__data/assets/file/0026/714095/New-and-Upgraded-Dog-Parks-Round-2-Program-Guidelines-August-2024.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rantsinfo@deeca.vic.gov.au" TargetMode="External"/><Relationship Id="rId27" Type="http://schemas.openxmlformats.org/officeDocument/2006/relationships/hyperlink" Target="https://www.environment.vic.gov.au/__data/assets/file/0026/714095/New-and-Upgraded-Dog-Parks-Round-2-Program-Guidelines-August-2024.pdf" TargetMode="External"/><Relationship Id="rId30" Type="http://schemas.openxmlformats.org/officeDocument/2006/relationships/hyperlink" Target="https://www.environment.vic.gov.au/__data/assets/file/0026/714095/New-and-Upgraded-Dog-Parks-Round-2-Program-Guidelines-August-2024.pdf" TargetMode="External"/><Relationship Id="rId35" Type="http://schemas.openxmlformats.org/officeDocument/2006/relationships/footer" Target="footer6.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2e\AppData\Local\Temp\3469a3ee-2558-446a-9a9c-0e2f833e8d31_OneDrive_2024-07-29.zip.d31\RECAFP_DEECA%20Branded%20Templates%20(Non-macro)\RECAFP_Red\Branded%20Templates\RECAFP_Red_Blank%20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8CC261A5C34C41AECA97F165F6264B"/>
        <w:category>
          <w:name w:val="General"/>
          <w:gallery w:val="placeholder"/>
        </w:category>
        <w:types>
          <w:type w:val="bbPlcHdr"/>
        </w:types>
        <w:behaviors>
          <w:behavior w:val="content"/>
        </w:behaviors>
        <w:guid w:val="{A9E028A8-8417-44BD-A1AC-4EEFDEA2D0F1}"/>
      </w:docPartPr>
      <w:docPartBody>
        <w:p w:rsidR="00D9208E" w:rsidRDefault="00F62D23">
          <w:pPr>
            <w:pStyle w:val="C78CC261A5C34C41AECA97F165F6264B"/>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8ED084BE94C6442D855DC6BBB49A2D28"/>
        <w:category>
          <w:name w:val="General"/>
          <w:gallery w:val="placeholder"/>
        </w:category>
        <w:types>
          <w:type w:val="bbPlcHdr"/>
        </w:types>
        <w:behaviors>
          <w:behavior w:val="content"/>
        </w:behaviors>
        <w:guid w:val="{D459ED86-C163-4368-91FC-9C93BD8D8ED8}"/>
      </w:docPartPr>
      <w:docPartBody>
        <w:p w:rsidR="00D9208E" w:rsidRDefault="00F62D23">
          <w:pPr>
            <w:pStyle w:val="8ED084BE94C6442D855DC6BBB49A2D28"/>
          </w:pPr>
          <w:r w:rsidRPr="0093481A">
            <w:rPr>
              <w:rStyle w:val="PlaceholderText"/>
            </w:rPr>
            <w:t>Insert title here</w:t>
          </w:r>
        </w:p>
      </w:docPartBody>
    </w:docPart>
    <w:docPart>
      <w:docPartPr>
        <w:name w:val="C8DEE70194974AAC9458C5D5FCB58A52"/>
        <w:category>
          <w:name w:val="General"/>
          <w:gallery w:val="placeholder"/>
        </w:category>
        <w:types>
          <w:type w:val="bbPlcHdr"/>
        </w:types>
        <w:behaviors>
          <w:behavior w:val="content"/>
        </w:behaviors>
        <w:guid w:val="{C6EBB228-CE6B-420E-A1DF-41AC18675AF5}"/>
      </w:docPartPr>
      <w:docPartBody>
        <w:p w:rsidR="00D9208E" w:rsidRDefault="00F62D23">
          <w:pPr>
            <w:pStyle w:val="C8DEE70194974AAC9458C5D5FCB58A52"/>
          </w:pPr>
          <w:r w:rsidRPr="0093481A">
            <w:rPr>
              <w:rStyle w:val="PlaceholderText"/>
            </w:rPr>
            <w:t>Insert title here</w:t>
          </w:r>
        </w:p>
      </w:docPartBody>
    </w:docPart>
    <w:docPart>
      <w:docPartPr>
        <w:name w:val="C10EC9AB2E3C47C684676C45B3AA5916"/>
        <w:category>
          <w:name w:val="General"/>
          <w:gallery w:val="placeholder"/>
        </w:category>
        <w:types>
          <w:type w:val="bbPlcHdr"/>
        </w:types>
        <w:behaviors>
          <w:behavior w:val="content"/>
        </w:behaviors>
        <w:guid w:val="{8A53754D-C9AF-4337-B4D9-76F1A9F2EC57}"/>
      </w:docPartPr>
      <w:docPartBody>
        <w:p w:rsidR="00D9208E" w:rsidRDefault="00F62D23">
          <w:pPr>
            <w:pStyle w:val="C10EC9AB2E3C47C684676C45B3AA5916"/>
          </w:pPr>
          <w:r w:rsidRPr="0093481A">
            <w:rPr>
              <w:rStyle w:val="PlaceholderText"/>
            </w:rPr>
            <w:t>Insert subtitle here</w:t>
          </w:r>
        </w:p>
      </w:docPartBody>
    </w:docPart>
    <w:docPart>
      <w:docPartPr>
        <w:name w:val="09967AF8C74D4632B8FEB667A5F34DA5"/>
        <w:category>
          <w:name w:val="General"/>
          <w:gallery w:val="placeholder"/>
        </w:category>
        <w:types>
          <w:type w:val="bbPlcHdr"/>
        </w:types>
        <w:behaviors>
          <w:behavior w:val="content"/>
        </w:behaviors>
        <w:guid w:val="{98858B53-BD99-4209-AC9D-82804B56CB5F}"/>
      </w:docPartPr>
      <w:docPartBody>
        <w:p w:rsidR="00D9208E" w:rsidRDefault="00D44465" w:rsidP="00D44465">
          <w:pPr>
            <w:pStyle w:val="09967AF8C74D4632B8FEB667A5F34DA5"/>
          </w:pPr>
          <w:r w:rsidRPr="000C4F86">
            <w:rPr>
              <w:rStyle w:val="PlaceholderText"/>
            </w:rPr>
            <w:t>[Title]</w:t>
          </w:r>
        </w:p>
      </w:docPartBody>
    </w:docPart>
    <w:docPart>
      <w:docPartPr>
        <w:name w:val="FDA930ECD9A34A259CDA7C0BC2C87796"/>
        <w:category>
          <w:name w:val="General"/>
          <w:gallery w:val="placeholder"/>
        </w:category>
        <w:types>
          <w:type w:val="bbPlcHdr"/>
        </w:types>
        <w:behaviors>
          <w:behavior w:val="content"/>
        </w:behaviors>
        <w:guid w:val="{70B53AD9-9BC7-4147-BF3A-F71E6F4AB487}"/>
      </w:docPartPr>
      <w:docPartBody>
        <w:p w:rsidR="00D9208E" w:rsidRDefault="00D44465" w:rsidP="00D44465">
          <w:pPr>
            <w:pStyle w:val="FDA930ECD9A34A259CDA7C0BC2C87796"/>
          </w:pPr>
          <w:r>
            <w:rPr>
              <w:color w:val="156082" w:themeColor="accent1"/>
              <w:sz w:val="28"/>
              <w:szCs w:val="28"/>
            </w:rPr>
            <w:t>[Document subtitle]</w:t>
          </w:r>
        </w:p>
      </w:docPartBody>
    </w:docPart>
    <w:docPart>
      <w:docPartPr>
        <w:name w:val="C6E6E13A50FD49E29CD7CE4122EC3EED"/>
        <w:category>
          <w:name w:val="General"/>
          <w:gallery w:val="placeholder"/>
        </w:category>
        <w:types>
          <w:type w:val="bbPlcHdr"/>
        </w:types>
        <w:behaviors>
          <w:behavior w:val="content"/>
        </w:behaviors>
        <w:guid w:val="{46398E00-6F55-4C72-9E25-333AF23848D2}"/>
      </w:docPartPr>
      <w:docPartBody>
        <w:p w:rsidR="00D9208E" w:rsidRDefault="00D44465" w:rsidP="00D44465">
          <w:pPr>
            <w:pStyle w:val="C6E6E13A50FD49E29CD7CE4122EC3EED"/>
          </w:pPr>
          <w:r w:rsidRPr="004A293F">
            <w:rPr>
              <w:rStyle w:val="PlaceholderText"/>
            </w:rPr>
            <w:t>Click or tap to enter a date.</w:t>
          </w:r>
        </w:p>
      </w:docPartBody>
    </w:docPart>
    <w:docPart>
      <w:docPartPr>
        <w:name w:val="0CFF5F9CCAE74CD989228C6F582C433E"/>
        <w:category>
          <w:name w:val="General"/>
          <w:gallery w:val="placeholder"/>
        </w:category>
        <w:types>
          <w:type w:val="bbPlcHdr"/>
        </w:types>
        <w:behaviors>
          <w:behavior w:val="content"/>
        </w:behaviors>
        <w:guid w:val="{D915948A-A8E5-49FA-BCD2-6CADD8C3C0A2}"/>
      </w:docPartPr>
      <w:docPartBody>
        <w:p w:rsidR="00D9208E" w:rsidRDefault="00D44465" w:rsidP="00D44465">
          <w:pPr>
            <w:pStyle w:val="0CFF5F9CCAE74CD989228C6F582C433E"/>
          </w:pPr>
          <w:r w:rsidRPr="004A293F">
            <w:rPr>
              <w:rStyle w:val="PlaceholderText"/>
            </w:rPr>
            <w:t>Click or tap to enter a date.</w:t>
          </w:r>
        </w:p>
      </w:docPartBody>
    </w:docPart>
    <w:docPart>
      <w:docPartPr>
        <w:name w:val="E5B29FF06DDD4ED9B05ABB12E9DB05ED"/>
        <w:category>
          <w:name w:val="General"/>
          <w:gallery w:val="placeholder"/>
        </w:category>
        <w:types>
          <w:type w:val="bbPlcHdr"/>
        </w:types>
        <w:behaviors>
          <w:behavior w:val="content"/>
        </w:behaviors>
        <w:guid w:val="{DEC6E79E-C048-48E3-A41C-88BF01FB67B1}"/>
      </w:docPartPr>
      <w:docPartBody>
        <w:p w:rsidR="00B31D42" w:rsidRDefault="002951EA" w:rsidP="002951EA">
          <w:pPr>
            <w:pStyle w:val="E5B29FF06DDD4ED9B05ABB12E9DB05ED"/>
          </w:pPr>
          <w:r w:rsidRPr="004A293F">
            <w:rPr>
              <w:rStyle w:val="PlaceholderText"/>
            </w:rPr>
            <w:t>Click or tap to enter a date.</w:t>
          </w:r>
        </w:p>
      </w:docPartBody>
    </w:docPart>
    <w:docPart>
      <w:docPartPr>
        <w:name w:val="2B8D8E40ECBA458AA28ABE9E797D1F90"/>
        <w:category>
          <w:name w:val="General"/>
          <w:gallery w:val="placeholder"/>
        </w:category>
        <w:types>
          <w:type w:val="bbPlcHdr"/>
        </w:types>
        <w:behaviors>
          <w:behavior w:val="content"/>
        </w:behaviors>
        <w:guid w:val="{D5776075-D847-4139-8C67-5C1F0CDB43D0}"/>
      </w:docPartPr>
      <w:docPartBody>
        <w:p w:rsidR="00B31D42" w:rsidRDefault="002951EA" w:rsidP="002951EA">
          <w:pPr>
            <w:pStyle w:val="2B8D8E40ECBA458AA28ABE9E797D1F90"/>
          </w:pPr>
          <w:r w:rsidRPr="004A293F">
            <w:rPr>
              <w:rStyle w:val="PlaceholderText"/>
            </w:rPr>
            <w:t>Click or tap to enter a date.</w:t>
          </w:r>
        </w:p>
      </w:docPartBody>
    </w:docPart>
    <w:docPart>
      <w:docPartPr>
        <w:name w:val="ABAF83E2D0674B178D07CDB35770A928"/>
        <w:category>
          <w:name w:val="General"/>
          <w:gallery w:val="placeholder"/>
        </w:category>
        <w:types>
          <w:type w:val="bbPlcHdr"/>
        </w:types>
        <w:behaviors>
          <w:behavior w:val="content"/>
        </w:behaviors>
        <w:guid w:val="{148B5757-CECB-49C1-B3AE-9B759A31D3D1}"/>
      </w:docPartPr>
      <w:docPartBody>
        <w:p w:rsidR="00B31D42" w:rsidRDefault="002951EA" w:rsidP="002951EA">
          <w:pPr>
            <w:pStyle w:val="ABAF83E2D0674B178D07CDB35770A928"/>
          </w:pPr>
          <w:r w:rsidRPr="004A293F">
            <w:rPr>
              <w:rStyle w:val="PlaceholderText"/>
            </w:rPr>
            <w:t>Click or tap to enter a date.</w:t>
          </w:r>
        </w:p>
      </w:docPartBody>
    </w:docPart>
    <w:docPart>
      <w:docPartPr>
        <w:name w:val="66FC139D439C493C944EA7665EDD00F3"/>
        <w:category>
          <w:name w:val="General"/>
          <w:gallery w:val="placeholder"/>
        </w:category>
        <w:types>
          <w:type w:val="bbPlcHdr"/>
        </w:types>
        <w:behaviors>
          <w:behavior w:val="content"/>
        </w:behaviors>
        <w:guid w:val="{CF589D35-7C63-4419-8742-F1A22CDE2DE8}"/>
      </w:docPartPr>
      <w:docPartBody>
        <w:p w:rsidR="00B31D42" w:rsidRDefault="002951EA" w:rsidP="002951EA">
          <w:pPr>
            <w:pStyle w:val="66FC139D439C493C944EA7665EDD00F3"/>
          </w:pPr>
          <w:r w:rsidRPr="004A293F">
            <w:rPr>
              <w:rStyle w:val="PlaceholderText"/>
            </w:rPr>
            <w:t>Click or tap to enter a date.</w:t>
          </w:r>
        </w:p>
      </w:docPartBody>
    </w:docPart>
    <w:docPart>
      <w:docPartPr>
        <w:name w:val="846DCFA4BD2445A493C0D483FF5B09BC"/>
        <w:category>
          <w:name w:val="General"/>
          <w:gallery w:val="placeholder"/>
        </w:category>
        <w:types>
          <w:type w:val="bbPlcHdr"/>
        </w:types>
        <w:behaviors>
          <w:behavior w:val="content"/>
        </w:behaviors>
        <w:guid w:val="{236500E5-1021-4B61-A245-DF2B9C6CA7C8}"/>
      </w:docPartPr>
      <w:docPartBody>
        <w:p w:rsidR="00874DEB" w:rsidRDefault="00B31D42" w:rsidP="00B31D42">
          <w:pPr>
            <w:pStyle w:val="846DCFA4BD2445A493C0D483FF5B09BC"/>
          </w:pPr>
          <w:r w:rsidRPr="004A293F">
            <w:rPr>
              <w:rStyle w:val="PlaceholderText"/>
            </w:rPr>
            <w:t>Click or tap to enter a date.</w:t>
          </w:r>
        </w:p>
      </w:docPartBody>
    </w:docPart>
    <w:docPart>
      <w:docPartPr>
        <w:name w:val="96958AAFBB0648978C752039B1300590"/>
        <w:category>
          <w:name w:val="General"/>
          <w:gallery w:val="placeholder"/>
        </w:category>
        <w:types>
          <w:type w:val="bbPlcHdr"/>
        </w:types>
        <w:behaviors>
          <w:behavior w:val="content"/>
        </w:behaviors>
        <w:guid w:val="{D6569F35-B0B7-4FE5-9FC7-5A9A6A37C736}"/>
      </w:docPartPr>
      <w:docPartBody>
        <w:p w:rsidR="00874DEB" w:rsidRDefault="00B31D42" w:rsidP="00B31D42">
          <w:pPr>
            <w:pStyle w:val="96958AAFBB0648978C752039B1300590"/>
          </w:pPr>
          <w:r w:rsidRPr="004A293F">
            <w:rPr>
              <w:rStyle w:val="PlaceholderText"/>
            </w:rPr>
            <w:t>Click or tap to enter a date.</w:t>
          </w:r>
        </w:p>
      </w:docPartBody>
    </w:docPart>
    <w:docPart>
      <w:docPartPr>
        <w:name w:val="A2B90E8D67DC4FB48B50FDF2F86944D9"/>
        <w:category>
          <w:name w:val="General"/>
          <w:gallery w:val="placeholder"/>
        </w:category>
        <w:types>
          <w:type w:val="bbPlcHdr"/>
        </w:types>
        <w:behaviors>
          <w:behavior w:val="content"/>
        </w:behaviors>
        <w:guid w:val="{15A1DE8B-CB77-4365-A730-4FC684044DBC}"/>
      </w:docPartPr>
      <w:docPartBody>
        <w:p w:rsidR="00461D37" w:rsidRDefault="00C063A4" w:rsidP="00C063A4">
          <w:pPr>
            <w:pStyle w:val="A2B90E8D67DC4FB48B50FDF2F86944D9"/>
          </w:pPr>
          <w:r w:rsidRPr="004A29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65"/>
    <w:rsid w:val="00044707"/>
    <w:rsid w:val="00047136"/>
    <w:rsid w:val="00065527"/>
    <w:rsid w:val="00095582"/>
    <w:rsid w:val="000C6320"/>
    <w:rsid w:val="00174660"/>
    <w:rsid w:val="001F6E7D"/>
    <w:rsid w:val="00252635"/>
    <w:rsid w:val="002951EA"/>
    <w:rsid w:val="002F45EF"/>
    <w:rsid w:val="00380B2D"/>
    <w:rsid w:val="003E211F"/>
    <w:rsid w:val="00402EC7"/>
    <w:rsid w:val="00461D37"/>
    <w:rsid w:val="004E5B1C"/>
    <w:rsid w:val="00567A94"/>
    <w:rsid w:val="00874DEB"/>
    <w:rsid w:val="008B5B93"/>
    <w:rsid w:val="008C0B75"/>
    <w:rsid w:val="008E3021"/>
    <w:rsid w:val="009B6B70"/>
    <w:rsid w:val="00A073C8"/>
    <w:rsid w:val="00A92F84"/>
    <w:rsid w:val="00AB0C4B"/>
    <w:rsid w:val="00AD2A83"/>
    <w:rsid w:val="00B31D42"/>
    <w:rsid w:val="00B561FD"/>
    <w:rsid w:val="00B71F65"/>
    <w:rsid w:val="00BF7E46"/>
    <w:rsid w:val="00C04B02"/>
    <w:rsid w:val="00C063A4"/>
    <w:rsid w:val="00CD5264"/>
    <w:rsid w:val="00D44465"/>
    <w:rsid w:val="00D76E88"/>
    <w:rsid w:val="00D9208E"/>
    <w:rsid w:val="00DD6E34"/>
    <w:rsid w:val="00DE1CF2"/>
    <w:rsid w:val="00E77A5D"/>
    <w:rsid w:val="00ED1C47"/>
    <w:rsid w:val="00EF6E15"/>
    <w:rsid w:val="00F147CE"/>
    <w:rsid w:val="00F62D23"/>
    <w:rsid w:val="00F828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993014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63A4"/>
    <w:rPr>
      <w:color w:val="auto"/>
      <w:bdr w:val="none" w:sz="0" w:space="0" w:color="auto"/>
      <w:shd w:val="clear" w:color="auto" w:fill="FFFF00"/>
    </w:rPr>
  </w:style>
  <w:style w:type="paragraph" w:customStyle="1" w:styleId="C78CC261A5C34C41AECA97F165F6264B">
    <w:name w:val="C78CC261A5C34C41AECA97F165F6264B"/>
  </w:style>
  <w:style w:type="paragraph" w:customStyle="1" w:styleId="8ED084BE94C6442D855DC6BBB49A2D28">
    <w:name w:val="8ED084BE94C6442D855DC6BBB49A2D28"/>
  </w:style>
  <w:style w:type="paragraph" w:customStyle="1" w:styleId="C8DEE70194974AAC9458C5D5FCB58A52">
    <w:name w:val="C8DEE70194974AAC9458C5D5FCB58A52"/>
  </w:style>
  <w:style w:type="paragraph" w:customStyle="1" w:styleId="C10EC9AB2E3C47C684676C45B3AA5916">
    <w:name w:val="C10EC9AB2E3C47C684676C45B3AA5916"/>
  </w:style>
  <w:style w:type="paragraph" w:customStyle="1" w:styleId="09967AF8C74D4632B8FEB667A5F34DA5">
    <w:name w:val="09967AF8C74D4632B8FEB667A5F34DA5"/>
    <w:rsid w:val="00D44465"/>
  </w:style>
  <w:style w:type="paragraph" w:customStyle="1" w:styleId="FDA930ECD9A34A259CDA7C0BC2C87796">
    <w:name w:val="FDA930ECD9A34A259CDA7C0BC2C87796"/>
    <w:rsid w:val="00D44465"/>
  </w:style>
  <w:style w:type="paragraph" w:customStyle="1" w:styleId="C6E6E13A50FD49E29CD7CE4122EC3EED">
    <w:name w:val="C6E6E13A50FD49E29CD7CE4122EC3EED"/>
    <w:rsid w:val="00D44465"/>
  </w:style>
  <w:style w:type="paragraph" w:customStyle="1" w:styleId="0CFF5F9CCAE74CD989228C6F582C433E">
    <w:name w:val="0CFF5F9CCAE74CD989228C6F582C433E"/>
    <w:rsid w:val="00D44465"/>
  </w:style>
  <w:style w:type="paragraph" w:customStyle="1" w:styleId="846DCFA4BD2445A493C0D483FF5B09BC">
    <w:name w:val="846DCFA4BD2445A493C0D483FF5B09BC"/>
    <w:rsid w:val="00B31D42"/>
  </w:style>
  <w:style w:type="paragraph" w:customStyle="1" w:styleId="96958AAFBB0648978C752039B1300590">
    <w:name w:val="96958AAFBB0648978C752039B1300590"/>
    <w:rsid w:val="00B31D42"/>
  </w:style>
  <w:style w:type="paragraph" w:customStyle="1" w:styleId="E5B29FF06DDD4ED9B05ABB12E9DB05ED">
    <w:name w:val="E5B29FF06DDD4ED9B05ABB12E9DB05ED"/>
    <w:rsid w:val="002951EA"/>
  </w:style>
  <w:style w:type="paragraph" w:customStyle="1" w:styleId="2B8D8E40ECBA458AA28ABE9E797D1F90">
    <w:name w:val="2B8D8E40ECBA458AA28ABE9E797D1F90"/>
    <w:rsid w:val="002951EA"/>
  </w:style>
  <w:style w:type="paragraph" w:customStyle="1" w:styleId="ABAF83E2D0674B178D07CDB35770A928">
    <w:name w:val="ABAF83E2D0674B178D07CDB35770A928"/>
    <w:rsid w:val="002951EA"/>
  </w:style>
  <w:style w:type="paragraph" w:customStyle="1" w:styleId="66FC139D439C493C944EA7665EDD00F3">
    <w:name w:val="66FC139D439C493C944EA7665EDD00F3"/>
    <w:rsid w:val="002951EA"/>
  </w:style>
  <w:style w:type="paragraph" w:customStyle="1" w:styleId="A2B90E8D67DC4FB48B50FDF2F86944D9">
    <w:name w:val="A2B90E8D67DC4FB48B50FDF2F86944D9"/>
    <w:rsid w:val="00C06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 ECAFP Theme">
  <a:themeElements>
    <a:clrScheme name="Custom 17">
      <a:dk1>
        <a:srgbClr val="232222"/>
      </a:dk1>
      <a:lt1>
        <a:sysClr val="window" lastClr="FFFFFF"/>
      </a:lt1>
      <a:dk2>
        <a:srgbClr val="201547"/>
      </a:dk2>
      <a:lt2>
        <a:srgbClr val="F0D4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ECAFP Theme" id="{206E2C7C-DF42-4BE4-A98E-A7AF57DFC42B}" vid="{54E2F1D0-AC14-424A-9626-5A5996D9B1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ction List" ma:contentTypeID="0x0101002517F445A0F35E449C98AAD631F2B03860009DAA941BD77E17409927B5A4400491CF" ma:contentTypeVersion="9" ma:contentTypeDescription="Used to log actions from meetings" ma:contentTypeScope="" ma:versionID="380dab24bc45820c671739c1567b339f">
  <xsd:schema xmlns:xsd="http://www.w3.org/2001/XMLSchema" xmlns:xs="http://www.w3.org/2001/XMLSchema" xmlns:p="http://schemas.microsoft.com/office/2006/metadata/properties" xmlns:ns1="http://schemas.microsoft.com/sharepoint/v3" xmlns:ns2="a5f32de4-e402-4188-b034-e71ca7d22e54" xmlns:ns3="9fd47c19-1c4a-4d7d-b342-c10cef269344" xmlns:ns4="f770ac7c-25ac-4c3e-b97b-2068f81c8bab" targetNamespace="http://schemas.microsoft.com/office/2006/metadata/properties" ma:root="true" ma:fieldsID="5e238a7e6388a525a7478b8b8cd6e80d" ns1:_="" ns2:_="" ns3:_="" ns4:_="">
    <xsd:import namespace="http://schemas.microsoft.com/sharepoint/v3"/>
    <xsd:import namespace="a5f32de4-e402-4188-b034-e71ca7d22e54"/>
    <xsd:import namespace="9fd47c19-1c4a-4d7d-b342-c10cef269344"/>
    <xsd:import namespace="f770ac7c-25ac-4c3e-b97b-2068f81c8ba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3e5ec71d23c432d8ecaf9aa9cc76b7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Local Infrastructure Projects|e84a0562-1716-4b91-9717-8b347d778485"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571e547-31ac-4400-9415-355c1565af61}" ma:internalName="TaxCatchAll" ma:showField="CatchAllData" ma:web="977dcc22-dadf-4547-a616-bf8627a2f69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571e547-31ac-4400-9415-355c1565af61}" ma:internalName="TaxCatchAllLabel" ma:readOnly="true" ma:showField="CatchAllDataLabel" ma:web="977dcc22-dadf-4547-a616-bf8627a2f69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Regional Directorate|489b7d82-932f-4a62-b214-03f08eb88e6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70ac7c-25ac-4c3e-b97b-2068f81c8bab" elementFormDefault="qualified">
    <xsd:import namespace="http://schemas.microsoft.com/office/2006/documentManagement/types"/>
    <xsd:import namespace="http://schemas.microsoft.com/office/infopath/2007/PartnerControls"/>
    <xsd:element name="m3e5ec71d23c432d8ecaf9aa9cc76b72" ma:index="31" nillable="true" ma:taxonomy="true" ma:internalName="m3e5ec71d23c432d8ecaf9aa9cc76b72" ma:taxonomyFieldName="Document_x0020_Type" ma:displayName="Document Type" ma:default="" ma:fieldId="{63e5ec71-d23c-432d-8eca-f9aa9cc76b72}" ma:sspId="797aeec6-0273-40f2-ab3e-beee73212332" ma:termSetId="2882c5b0-20d2-4bf9-95dc-74e420ecec4c" ma:anchorId="49a5ecac-c640-4979-a7de-c04e0a10f763"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haredContentType xmlns="Microsoft.SharePoint.Taxonomy.ContentTypeSync" SourceId="797aeec6-0273-40f2-ab3e-beee73212332" ContentTypeId="0x0101002517F445A0F35E449C98AAD631F2B0386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75</Value>
      <Value>145</Value>
      <Value>7</Value>
      <Value>5</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Local Infrastructure Projects</TermName>
          <TermId xmlns="http://schemas.microsoft.com/office/infopath/2007/PartnerControls">e84a0562-1716-4b91-9717-8b347d778485</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m3e5ec71d23c432d8ecaf9aa9cc76b72 xmlns="f770ac7c-25ac-4c3e-b97b-2068f81c8bab">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4ed2ee9a-dbb3-4636-863d-5ff9eaa2b8af</TermId>
        </TermInfo>
      </Terms>
    </m3e5ec71d23c432d8ecaf9aa9cc76b72>
    <_dlc_DocId xmlns="a5f32de4-e402-4188-b034-e71ca7d22e54">DOCID660-1847160558-945</_dlc_DocId>
    <_dlc_DocIdUrl xmlns="a5f32de4-e402-4188-b034-e71ca7d22e54">
      <Url>https://delwpvicgovau.sharepoint.com/sites/ecm_660/_layouts/15/DocIdRedir.aspx?ID=DOCID660-1847160558-945</Url>
      <Description>DOCID660-1847160558-945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6E70E-37D3-4F02-9BC3-53C6E4ECF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770ac7c-25ac-4c3e-b97b-2068f81c8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C0892-30A9-4E87-AE40-4895F27A2FD2}">
  <ds:schemaRefs>
    <ds:schemaRef ds:uri="http://schemas.microsoft.com/office/2006/metadata/customXsn"/>
  </ds:schemaRefs>
</ds:datastoreItem>
</file>

<file path=customXml/itemProps4.xml><?xml version="1.0" encoding="utf-8"?>
<ds:datastoreItem xmlns:ds="http://schemas.openxmlformats.org/officeDocument/2006/customXml" ds:itemID="{C4CD2549-7ABE-472A-A107-BFD2B43D1859}">
  <ds:schemaRefs>
    <ds:schemaRef ds:uri="Microsoft.SharePoint.Taxonomy.ContentTypeSync"/>
  </ds:schemaRefs>
</ds:datastoreItem>
</file>

<file path=customXml/itemProps5.xml><?xml version="1.0" encoding="utf-8"?>
<ds:datastoreItem xmlns:ds="http://schemas.openxmlformats.org/officeDocument/2006/customXml" ds:itemID="{8FDF7845-0E2C-4AC4-9677-37D53F7007ED}">
  <ds:schemaRefs>
    <ds:schemaRef ds:uri="http://schemas.microsoft.com/sharepoint/events"/>
  </ds:schemaRefs>
</ds:datastoreItem>
</file>

<file path=customXml/itemProps6.xml><?xml version="1.0" encoding="utf-8"?>
<ds:datastoreItem xmlns:ds="http://schemas.openxmlformats.org/officeDocument/2006/customXml" ds:itemID="{BCFABBF0-0631-4425-8316-AF0A01ACFB0F}">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f770ac7c-25ac-4c3e-b97b-2068f81c8bab"/>
    <ds:schemaRef ds:uri="http://schemas.microsoft.com/sharepoint/v3"/>
    <ds:schemaRef ds:uri="9fd47c19-1c4a-4d7d-b342-c10cef269344"/>
    <ds:schemaRef ds:uri="a5f32de4-e402-4188-b034-e71ca7d22e54"/>
    <ds:schemaRef ds:uri="http://purl.org/dc/dcmitype/"/>
    <ds:schemaRef ds:uri="http://purl.org/dc/terms/"/>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RECAFP_Red_Blank A4 Portrait.dotx</Template>
  <TotalTime>2</TotalTime>
  <Pages>4</Pages>
  <Words>1751</Words>
  <Characters>10265</Characters>
  <Application>Microsoft Office Word</Application>
  <DocSecurity>0</DocSecurity>
  <Lines>85</Lines>
  <Paragraphs>23</Paragraphs>
  <ScaleCrop>false</ScaleCrop>
  <Company/>
  <LinksUpToDate>false</LinksUpToDate>
  <CharactersWithSpaces>11993</CharactersWithSpaces>
  <SharedDoc>false</SharedDoc>
  <HLinks>
    <vt:vector size="54" baseType="variant">
      <vt:variant>
        <vt:i4>1245249</vt:i4>
      </vt:variant>
      <vt:variant>
        <vt:i4>27</vt:i4>
      </vt:variant>
      <vt:variant>
        <vt:i4>0</vt:i4>
      </vt:variant>
      <vt:variant>
        <vt:i4>5</vt:i4>
      </vt:variant>
      <vt:variant>
        <vt:lpwstr>https://www.environment.vic.gov.au/__data/assets/file/0026/714095/New-and-Upgraded-Dog-Parks-Round-2-Program-Guidelines-August-2024.pdf</vt:lpwstr>
      </vt:variant>
      <vt:variant>
        <vt:lpwstr/>
      </vt:variant>
      <vt:variant>
        <vt:i4>786524</vt:i4>
      </vt:variant>
      <vt:variant>
        <vt:i4>24</vt:i4>
      </vt:variant>
      <vt:variant>
        <vt:i4>0</vt:i4>
      </vt:variant>
      <vt:variant>
        <vt:i4>5</vt:i4>
      </vt:variant>
      <vt:variant>
        <vt:lpwstr>https://www.environment.vic.gov.au/dog-parks</vt:lpwstr>
      </vt:variant>
      <vt:variant>
        <vt:lpwstr/>
      </vt:variant>
      <vt:variant>
        <vt:i4>1245249</vt:i4>
      </vt:variant>
      <vt:variant>
        <vt:i4>21</vt:i4>
      </vt:variant>
      <vt:variant>
        <vt:i4>0</vt:i4>
      </vt:variant>
      <vt:variant>
        <vt:i4>5</vt:i4>
      </vt:variant>
      <vt:variant>
        <vt:lpwstr>https://www.environment.vic.gov.au/__data/assets/file/0026/714095/New-and-Upgraded-Dog-Parks-Round-2-Program-Guidelines-August-2024.pdf</vt:lpwstr>
      </vt:variant>
      <vt:variant>
        <vt:lpwstr/>
      </vt:variant>
      <vt:variant>
        <vt:i4>1245249</vt:i4>
      </vt:variant>
      <vt:variant>
        <vt:i4>18</vt:i4>
      </vt:variant>
      <vt:variant>
        <vt:i4>0</vt:i4>
      </vt:variant>
      <vt:variant>
        <vt:i4>5</vt:i4>
      </vt:variant>
      <vt:variant>
        <vt:lpwstr>https://www.environment.vic.gov.au/__data/assets/file/0026/714095/New-and-Upgraded-Dog-Parks-Round-2-Program-Guidelines-August-2024.pdf</vt:lpwstr>
      </vt:variant>
      <vt:variant>
        <vt:lpwstr/>
      </vt:variant>
      <vt:variant>
        <vt:i4>4784211</vt:i4>
      </vt:variant>
      <vt:variant>
        <vt:i4>15</vt:i4>
      </vt:variant>
      <vt:variant>
        <vt:i4>0</vt:i4>
      </vt:variant>
      <vt:variant>
        <vt:i4>5</vt:i4>
      </vt:variant>
      <vt:variant>
        <vt:lpwstr>https://player.vimeo.com/video/1000212998</vt:lpwstr>
      </vt:variant>
      <vt:variant>
        <vt:lpwstr/>
      </vt:variant>
      <vt:variant>
        <vt:i4>786524</vt:i4>
      </vt:variant>
      <vt:variant>
        <vt:i4>12</vt:i4>
      </vt:variant>
      <vt:variant>
        <vt:i4>0</vt:i4>
      </vt:variant>
      <vt:variant>
        <vt:i4>5</vt:i4>
      </vt:variant>
      <vt:variant>
        <vt:lpwstr>https://www.environment.vic.gov.au/dog-parks</vt:lpwstr>
      </vt:variant>
      <vt:variant>
        <vt:lpwstr/>
      </vt:variant>
      <vt:variant>
        <vt:i4>1245249</vt:i4>
      </vt:variant>
      <vt:variant>
        <vt:i4>9</vt:i4>
      </vt:variant>
      <vt:variant>
        <vt:i4>0</vt:i4>
      </vt:variant>
      <vt:variant>
        <vt:i4>5</vt:i4>
      </vt:variant>
      <vt:variant>
        <vt:lpwstr>https://www.environment.vic.gov.au/__data/assets/file/0026/714095/New-and-Upgraded-Dog-Parks-Round-2-Program-Guidelines-August-2024.pdf</vt:lpwstr>
      </vt:variant>
      <vt:variant>
        <vt:lpwstr/>
      </vt:variant>
      <vt:variant>
        <vt:i4>5832784</vt:i4>
      </vt:variant>
      <vt:variant>
        <vt:i4>6</vt:i4>
      </vt:variant>
      <vt:variant>
        <vt:i4>0</vt:i4>
      </vt:variant>
      <vt:variant>
        <vt:i4>5</vt:i4>
      </vt:variant>
      <vt:variant>
        <vt:lpwstr>https://www.vic.gov.au/victorian-common-funding-agreement</vt:lpwstr>
      </vt:variant>
      <vt:variant>
        <vt:lpwstr/>
      </vt:variant>
      <vt:variant>
        <vt:i4>262177</vt:i4>
      </vt:variant>
      <vt:variant>
        <vt:i4>3</vt:i4>
      </vt:variant>
      <vt:variant>
        <vt:i4>0</vt:i4>
      </vt:variant>
      <vt:variant>
        <vt:i4>5</vt:i4>
      </vt:variant>
      <vt:variant>
        <vt:lpwstr>mailto:grantsinfo@deeca.vic.gov.au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and Upgraded Dog Parks – Round 2 Question and Answer Fact Sheet</dc:title>
  <dc:subject>16 August 2024 to 9 September 2024</dc:subject>
  <dc:creator>Amanda M Priest (DELWP)</dc:creator>
  <cp:keywords/>
  <dc:description/>
  <cp:lastModifiedBy>Sam Lloyd (DEECA)</cp:lastModifiedBy>
  <cp:revision>3</cp:revision>
  <cp:lastPrinted>2022-06-19T22:14:00Z</cp:lastPrinted>
  <dcterms:created xsi:type="dcterms:W3CDTF">2024-09-08T22:36:00Z</dcterms:created>
  <dcterms:modified xsi:type="dcterms:W3CDTF">2024-09-08T22:37:00Z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0x0101002517F445A0F35E449C98AAD631F2B03860009DAA941BD77E17409927B5A4400491CF</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75;#Information Services|30448c83-753c-4662-9f56-9cde52d6c172</vt:lpwstr>
  </property>
  <property fmtid="{D5CDD505-2E9C-101B-9397-08002B2CF9AE}" pid="18" name="Dissemination Limiting Marker">
    <vt:lpwstr>3;#FOUO|955eb6fc-b35a-4808-8aa5-31e514fa3f26</vt:lpwstr>
  </property>
  <property fmtid="{D5CDD505-2E9C-101B-9397-08002B2CF9AE}" pid="19" name="Security Classification">
    <vt:lpwstr>2;#Unclassified|7fa379f4-4aba-4692-ab80-7d39d3a23cf4</vt:lpwstr>
  </property>
  <property fmtid="{D5CDD505-2E9C-101B-9397-08002B2CF9AE}" pid="20" name="Section">
    <vt:lpwstr/>
  </property>
  <property fmtid="{D5CDD505-2E9C-101B-9397-08002B2CF9AE}" pid="21" name="Sub-Section">
    <vt:lpwstr/>
  </property>
  <property fmtid="{D5CDD505-2E9C-101B-9397-08002B2CF9AE}" pid="22" name="Branch">
    <vt:lpwstr>7;#Local Infrastructure Projects|e84a0562-1716-4b91-9717-8b347d778485</vt:lpwstr>
  </property>
  <property fmtid="{D5CDD505-2E9C-101B-9397-08002B2CF9AE}" pid="23" name="Group1">
    <vt:lpwstr>5;#Forest, Fire and Regions|2e0654de-dfdc-4793-b2a2-0db9a0abca14</vt:lpwstr>
  </property>
  <property fmtid="{D5CDD505-2E9C-101B-9397-08002B2CF9AE}" pid="24" name="_dlc_DocIdItemGuid">
    <vt:lpwstr>10342993-b779-4988-a17e-7bdb8e87bc5c</vt:lpwstr>
  </property>
  <property fmtid="{D5CDD505-2E9C-101B-9397-08002B2CF9AE}" pid="25" name="o85941e134754762b9719660a258a6e6">
    <vt:lpwstr/>
  </property>
  <property fmtid="{D5CDD505-2E9C-101B-9397-08002B2CF9AE}" pid="26" name="Reference_x0020_Type">
    <vt:lpwstr/>
  </property>
  <property fmtid="{D5CDD505-2E9C-101B-9397-08002B2CF9AE}" pid="27" name="Copyright_x0020_Licence_x0020_Name">
    <vt:lpwstr/>
  </property>
  <property fmtid="{D5CDD505-2E9C-101B-9397-08002B2CF9AE}" pid="28" name="df723ab3fe1c4eb7a0b151674e7ac40d">
    <vt:lpwstr/>
  </property>
  <property fmtid="{D5CDD505-2E9C-101B-9397-08002B2CF9AE}" pid="29" name="Copyright_x0020_License_x0020_Type">
    <vt:lpwstr/>
  </property>
  <property fmtid="{D5CDD505-2E9C-101B-9397-08002B2CF9AE}" pid="30" name="Document Type">
    <vt:lpwstr>145;#Planning|4ed2ee9a-dbb3-4636-863d-5ff9eaa2b8af</vt:lpwstr>
  </property>
  <property fmtid="{D5CDD505-2E9C-101B-9397-08002B2CF9AE}" pid="31" name="ld508a88e6264ce89693af80a72862cb">
    <vt:lpwstr/>
  </property>
  <property fmtid="{D5CDD505-2E9C-101B-9397-08002B2CF9AE}" pid="32" name="lcf76f155ced4ddcb4097134ff3c332f">
    <vt:lpwstr/>
  </property>
  <property fmtid="{D5CDD505-2E9C-101B-9397-08002B2CF9AE}" pid="33" name="Copyright Licence Name">
    <vt:lpwstr/>
  </property>
  <property fmtid="{D5CDD505-2E9C-101B-9397-08002B2CF9AE}" pid="34" name="Reference Type">
    <vt:lpwstr/>
  </property>
  <property fmtid="{D5CDD505-2E9C-101B-9397-08002B2CF9AE}" pid="35" name="Copyright License Type">
    <vt:lpwstr/>
  </property>
</Properties>
</file>